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8E18" w14:textId="77777777" w:rsidR="003C218C" w:rsidRDefault="00E83674">
      <w:pPr>
        <w:pStyle w:val="Retraitcorpsdetexte"/>
        <w:ind w:firstLine="426"/>
        <w:rPr>
          <w:lang w:val="en-US"/>
        </w:rPr>
      </w:pPr>
      <w:r>
        <w:tab/>
      </w:r>
    </w:p>
    <w:p w14:paraId="3E0528DA" w14:textId="77777777" w:rsidR="003C218C" w:rsidRDefault="00023DBA">
      <w:pPr>
        <w:pStyle w:val="Retraitcorpsdetexte"/>
        <w:ind w:firstLine="426"/>
        <w:rPr>
          <w:lang w:val="en-US"/>
        </w:rPr>
      </w:pPr>
      <w:r>
        <w:rPr>
          <w:noProof/>
          <w:sz w:val="20"/>
        </w:rPr>
        <mc:AlternateContent>
          <mc:Choice Requires="wps">
            <w:drawing>
              <wp:anchor distT="0" distB="0" distL="114300" distR="114300" simplePos="0" relativeHeight="251657728" behindDoc="0" locked="0" layoutInCell="1" allowOverlap="1" wp14:anchorId="185AAF03" wp14:editId="327998D5">
                <wp:simplePos x="0" y="0"/>
                <wp:positionH relativeFrom="column">
                  <wp:posOffset>198755</wp:posOffset>
                </wp:positionH>
                <wp:positionV relativeFrom="paragraph">
                  <wp:posOffset>8890</wp:posOffset>
                </wp:positionV>
                <wp:extent cx="6372225" cy="2038350"/>
                <wp:effectExtent l="0" t="0" r="3175" b="6350"/>
                <wp:wrapNone/>
                <wp:docPr id="824341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2225" cy="2038350"/>
                        </a:xfrm>
                        <a:prstGeom prst="rect">
                          <a:avLst/>
                        </a:prstGeom>
                        <a:solidFill>
                          <a:srgbClr val="FFFFFF"/>
                        </a:solidFill>
                        <a:ln w="9525">
                          <a:solidFill>
                            <a:srgbClr val="000000"/>
                          </a:solidFill>
                          <a:miter lim="800000"/>
                          <a:headEnd/>
                          <a:tailEnd/>
                        </a:ln>
                      </wps:spPr>
                      <wps:txbx>
                        <w:txbxContent>
                          <w:p w14:paraId="7F70873F" w14:textId="77777777" w:rsidR="008035BE" w:rsidRDefault="00023DBA" w:rsidP="008035BE">
                            <w:pPr>
                              <w:autoSpaceDE w:val="0"/>
                              <w:autoSpaceDN w:val="0"/>
                              <w:adjustRightInd w:val="0"/>
                              <w:jc w:val="center"/>
                              <w:rPr>
                                <w:rFonts w:ascii="Arial" w:hAnsi="Arial" w:cs="Arial"/>
                                <w:b/>
                                <w:bCs/>
                                <w:color w:val="0000FF"/>
                                <w:sz w:val="32"/>
                                <w:szCs w:val="32"/>
                              </w:rPr>
                            </w:pPr>
                            <w:r w:rsidRPr="008035BE">
                              <w:rPr>
                                <w:rFonts w:ascii="Arial" w:hAnsi="Arial" w:cs="Arial"/>
                                <w:b/>
                                <w:noProof/>
                                <w:color w:val="0000FF"/>
                                <w:sz w:val="32"/>
                                <w:szCs w:val="32"/>
                              </w:rPr>
                              <w:drawing>
                                <wp:inline distT="0" distB="0" distL="0" distR="0" wp14:anchorId="051EF77A" wp14:editId="749B8755">
                                  <wp:extent cx="1737360" cy="906145"/>
                                  <wp:effectExtent l="0" t="0" r="0" b="0"/>
                                  <wp:docPr id="9" name="Image 2" descr="Une image contenant texte, clipa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ne image contenant texte, clipart&#10;&#10;Description générée automatiquemen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906145"/>
                                          </a:xfrm>
                                          <a:prstGeom prst="rect">
                                            <a:avLst/>
                                          </a:prstGeom>
                                          <a:noFill/>
                                          <a:ln>
                                            <a:noFill/>
                                          </a:ln>
                                        </pic:spPr>
                                      </pic:pic>
                                    </a:graphicData>
                                  </a:graphic>
                                </wp:inline>
                              </w:drawing>
                            </w:r>
                            <w:r w:rsidR="008035BE" w:rsidRPr="008035BE">
                              <w:rPr>
                                <w:rFonts w:ascii="Arial" w:hAnsi="Arial" w:cs="Arial"/>
                                <w:b/>
                                <w:bCs/>
                                <w:color w:val="0000FF"/>
                                <w:sz w:val="32"/>
                                <w:szCs w:val="32"/>
                              </w:rPr>
                              <w:t xml:space="preserve"> </w:t>
                            </w:r>
                          </w:p>
                          <w:p w14:paraId="1B018815" w14:textId="68E88C1B" w:rsidR="008035BE" w:rsidRPr="008035BE" w:rsidRDefault="008035BE" w:rsidP="00292CCF">
                            <w:pPr>
                              <w:autoSpaceDE w:val="0"/>
                              <w:autoSpaceDN w:val="0"/>
                              <w:adjustRightInd w:val="0"/>
                              <w:jc w:val="center"/>
                              <w:rPr>
                                <w:rFonts w:ascii="Arial" w:hAnsi="Arial" w:cs="Arial"/>
                                <w:color w:val="000000"/>
                                <w:sz w:val="32"/>
                                <w:szCs w:val="32"/>
                              </w:rPr>
                            </w:pPr>
                            <w:r w:rsidRPr="008035BE">
                              <w:rPr>
                                <w:rFonts w:ascii="Arial" w:hAnsi="Arial" w:cs="Arial"/>
                                <w:b/>
                                <w:bCs/>
                                <w:color w:val="0000FF"/>
                                <w:sz w:val="32"/>
                                <w:szCs w:val="32"/>
                              </w:rPr>
                              <w:t>A</w:t>
                            </w:r>
                            <w:r w:rsidRPr="008035BE">
                              <w:rPr>
                                <w:rFonts w:ascii="Arial" w:hAnsi="Arial" w:cs="Arial"/>
                                <w:color w:val="000000"/>
                                <w:sz w:val="32"/>
                                <w:szCs w:val="32"/>
                              </w:rPr>
                              <w:t xml:space="preserve">ssociation pour le développement des </w:t>
                            </w:r>
                            <w:r w:rsidRPr="008035BE">
                              <w:rPr>
                                <w:rFonts w:ascii="Arial" w:hAnsi="Arial" w:cs="Arial"/>
                                <w:b/>
                                <w:bCs/>
                                <w:color w:val="0000FF"/>
                                <w:sz w:val="32"/>
                                <w:szCs w:val="32"/>
                              </w:rPr>
                              <w:t>S</w:t>
                            </w:r>
                            <w:r w:rsidRPr="008035BE">
                              <w:rPr>
                                <w:rFonts w:ascii="Arial" w:hAnsi="Arial" w:cs="Arial"/>
                                <w:color w:val="000000"/>
                                <w:sz w:val="32"/>
                                <w:szCs w:val="32"/>
                              </w:rPr>
                              <w:t xml:space="preserve">oins </w:t>
                            </w:r>
                            <w:r w:rsidRPr="008035BE">
                              <w:rPr>
                                <w:rFonts w:ascii="Arial" w:hAnsi="Arial" w:cs="Arial"/>
                                <w:b/>
                                <w:bCs/>
                                <w:color w:val="0000FF"/>
                                <w:sz w:val="32"/>
                                <w:szCs w:val="32"/>
                              </w:rPr>
                              <w:t>P</w:t>
                            </w:r>
                            <w:r w:rsidRPr="008035BE">
                              <w:rPr>
                                <w:rFonts w:ascii="Arial" w:hAnsi="Arial" w:cs="Arial"/>
                                <w:color w:val="000000"/>
                                <w:sz w:val="32"/>
                                <w:szCs w:val="32"/>
                              </w:rPr>
                              <w:t>alliatifs</w:t>
                            </w:r>
                          </w:p>
                          <w:p w14:paraId="24CE3B69" w14:textId="77777777" w:rsidR="008035BE" w:rsidRDefault="008035BE" w:rsidP="008035BE">
                            <w:pPr>
                              <w:autoSpaceDE w:val="0"/>
                              <w:autoSpaceDN w:val="0"/>
                              <w:adjustRightInd w:val="0"/>
                              <w:jc w:val="center"/>
                              <w:rPr>
                                <w:rFonts w:ascii="Arial" w:hAnsi="Arial" w:cs="Arial"/>
                                <w:color w:val="0000FF"/>
                                <w:sz w:val="32"/>
                                <w:szCs w:val="32"/>
                              </w:rPr>
                            </w:pPr>
                            <w:proofErr w:type="gramStart"/>
                            <w:r w:rsidRPr="008035BE">
                              <w:rPr>
                                <w:rFonts w:ascii="Arial" w:hAnsi="Arial" w:cs="Arial"/>
                                <w:color w:val="000000"/>
                                <w:sz w:val="32"/>
                                <w:szCs w:val="32"/>
                              </w:rPr>
                              <w:t>dans</w:t>
                            </w:r>
                            <w:proofErr w:type="gramEnd"/>
                            <w:r w:rsidRPr="008035BE">
                              <w:rPr>
                                <w:rFonts w:ascii="Arial" w:hAnsi="Arial" w:cs="Arial"/>
                                <w:color w:val="000000"/>
                                <w:sz w:val="32"/>
                                <w:szCs w:val="32"/>
                              </w:rPr>
                              <w:t xml:space="preserve"> l’</w:t>
                            </w:r>
                            <w:r w:rsidRPr="008035BE">
                              <w:rPr>
                                <w:rFonts w:ascii="Arial" w:hAnsi="Arial" w:cs="Arial"/>
                                <w:b/>
                                <w:bCs/>
                                <w:color w:val="0000FF"/>
                                <w:sz w:val="32"/>
                                <w:szCs w:val="32"/>
                              </w:rPr>
                              <w:t>A</w:t>
                            </w:r>
                            <w:r w:rsidRPr="008035BE">
                              <w:rPr>
                                <w:rFonts w:ascii="Arial" w:hAnsi="Arial" w:cs="Arial"/>
                                <w:color w:val="0000FF"/>
                                <w:sz w:val="32"/>
                                <w:szCs w:val="32"/>
                              </w:rPr>
                              <w:t>ude</w:t>
                            </w:r>
                          </w:p>
                          <w:p w14:paraId="16CA0450" w14:textId="3C53E790" w:rsidR="008035BE" w:rsidRPr="008035BE" w:rsidRDefault="008035BE" w:rsidP="00292CCF">
                            <w:pPr>
                              <w:autoSpaceDE w:val="0"/>
                              <w:autoSpaceDN w:val="0"/>
                              <w:adjustRightInd w:val="0"/>
                              <w:jc w:val="center"/>
                              <w:rPr>
                                <w:rFonts w:ascii="Arial" w:hAnsi="Arial" w:cs="Arial"/>
                                <w:color w:val="0000FF"/>
                                <w:sz w:val="20"/>
                                <w:szCs w:val="20"/>
                              </w:rPr>
                            </w:pPr>
                            <w:r w:rsidRPr="008035BE">
                              <w:rPr>
                                <w:rFonts w:ascii="Arial" w:hAnsi="Arial" w:cs="Arial"/>
                                <w:color w:val="000000"/>
                                <w:sz w:val="20"/>
                                <w:szCs w:val="20"/>
                              </w:rPr>
                              <w:t>Association 1901 N° W</w:t>
                            </w:r>
                            <w:proofErr w:type="gramStart"/>
                            <w:r w:rsidRPr="008035BE">
                              <w:rPr>
                                <w:rFonts w:ascii="Arial" w:hAnsi="Arial" w:cs="Arial"/>
                                <w:color w:val="000000"/>
                                <w:sz w:val="20"/>
                                <w:szCs w:val="20"/>
                              </w:rPr>
                              <w:t>111001442  Siret</w:t>
                            </w:r>
                            <w:proofErr w:type="gramEnd"/>
                            <w:r w:rsidRPr="008035BE">
                              <w:rPr>
                                <w:rFonts w:ascii="Arial" w:hAnsi="Arial" w:cs="Arial"/>
                                <w:color w:val="000000"/>
                                <w:sz w:val="20"/>
                                <w:szCs w:val="20"/>
                              </w:rPr>
                              <w:t xml:space="preserve"> N° 44113912800025</w:t>
                            </w:r>
                          </w:p>
                          <w:p w14:paraId="5F142A62" w14:textId="5BC23A84" w:rsidR="008035BE" w:rsidRPr="008035BE" w:rsidRDefault="008035BE" w:rsidP="00292CCF">
                            <w:pPr>
                              <w:ind w:firstLine="708"/>
                              <w:jc w:val="center"/>
                              <w:rPr>
                                <w:rFonts w:ascii="Arial" w:hAnsi="Arial" w:cs="Arial"/>
                                <w:sz w:val="20"/>
                                <w:szCs w:val="20"/>
                              </w:rPr>
                            </w:pPr>
                            <w:r w:rsidRPr="008035BE">
                              <w:rPr>
                                <w:rFonts w:ascii="Arial" w:hAnsi="Arial" w:cs="Arial"/>
                                <w:sz w:val="20"/>
                                <w:szCs w:val="20"/>
                              </w:rPr>
                              <w:t>2 rue Jean Moulin –</w:t>
                            </w:r>
                            <w:proofErr w:type="gramStart"/>
                            <w:r w:rsidRPr="008035BE">
                              <w:rPr>
                                <w:rFonts w:ascii="Arial" w:hAnsi="Arial" w:cs="Arial"/>
                                <w:sz w:val="20"/>
                                <w:szCs w:val="20"/>
                              </w:rPr>
                              <w:t>11610  PENNAUTIER</w:t>
                            </w:r>
                            <w:proofErr w:type="gramEnd"/>
                          </w:p>
                          <w:p w14:paraId="1CCB8378" w14:textId="6FAB4288" w:rsidR="000B4290" w:rsidRPr="003B6B8C" w:rsidRDefault="008035BE" w:rsidP="003B6B8C">
                            <w:pPr>
                              <w:jc w:val="center"/>
                              <w:rPr>
                                <w:rFonts w:ascii="Arial" w:hAnsi="Arial" w:cs="Arial"/>
                                <w:sz w:val="20"/>
                                <w:szCs w:val="20"/>
                              </w:rPr>
                            </w:pPr>
                            <w:r w:rsidRPr="008035BE">
                              <w:rPr>
                                <w:rFonts w:ascii="Arial" w:hAnsi="Arial" w:cs="Arial"/>
                                <w:sz w:val="20"/>
                                <w:szCs w:val="20"/>
                              </w:rPr>
                              <w:sym w:font="Wingdings 2" w:char="F027"/>
                            </w:r>
                            <w:r w:rsidRPr="008035BE">
                              <w:rPr>
                                <w:rFonts w:ascii="Arial" w:hAnsi="Arial" w:cs="Arial"/>
                                <w:sz w:val="20"/>
                                <w:szCs w:val="20"/>
                              </w:rPr>
                              <w:t xml:space="preserve"> : 04 68 72 68 96 </w:t>
                            </w:r>
                            <w:r w:rsidR="00292CCF">
                              <w:rPr>
                                <w:rFonts w:ascii="Arial" w:hAnsi="Arial" w:cs="Arial"/>
                                <w:sz w:val="20"/>
                                <w:szCs w:val="20"/>
                              </w:rPr>
                              <w:t xml:space="preserve">- </w:t>
                            </w:r>
                            <w:r w:rsidR="00292CCF" w:rsidRPr="008035BE">
                              <w:rPr>
                                <w:rFonts w:ascii="Arial" w:hAnsi="Arial" w:cs="Arial"/>
                                <w:sz w:val="20"/>
                                <w:szCs w:val="20"/>
                              </w:rPr>
                              <w:t>courriel</w:t>
                            </w:r>
                            <w:r w:rsidRPr="008035BE">
                              <w:rPr>
                                <w:rFonts w:ascii="Arial" w:hAnsi="Arial" w:cs="Arial"/>
                                <w:sz w:val="20"/>
                                <w:szCs w:val="20"/>
                              </w:rPr>
                              <w:t> : asp-aude@</w:t>
                            </w:r>
                            <w:r w:rsidR="000E5637">
                              <w:rPr>
                                <w:rFonts w:ascii="Arial" w:hAnsi="Arial" w:cs="Arial"/>
                                <w:sz w:val="20"/>
                                <w:szCs w:val="20"/>
                              </w:rPr>
                              <w:t>orange</w:t>
                            </w:r>
                            <w:r w:rsidRPr="008035BE">
                              <w:rPr>
                                <w:rFonts w:ascii="Arial" w:hAnsi="Arial" w:cs="Arial"/>
                                <w:sz w:val="20"/>
                                <w:szCs w:val="20"/>
                              </w:rPr>
                              <w:t>.f</w:t>
                            </w:r>
                            <w:r w:rsidR="003B6B8C">
                              <w:rPr>
                                <w:rFonts w:ascii="Arial" w:hAnsi="Arial" w:cs="Arial"/>
                                <w:sz w:val="20"/>
                                <w:szCs w:val="20"/>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AAF03" id="_x0000_t202" coordsize="21600,21600" o:spt="202" path="m,l,21600r21600,l21600,xe">
                <v:stroke joinstyle="miter"/>
                <v:path gradientshapeok="t" o:connecttype="rect"/>
              </v:shapetype>
              <v:shape id="Text Box 8" o:spid="_x0000_s1026" type="#_x0000_t202" style="position:absolute;left:0;text-align:left;margin-left:15.65pt;margin-top:.7pt;width:501.75pt;height:1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r6tCgIAABUEAAAOAAAAZHJzL2Uyb0RvYy54bWysU21v2yAQ/j5p/wHxfbHjJG1qxam2dpkm&#13;&#10;dS9Sux+AMY7RgGNAYme/vgdO06yb9mEaHxDHHc/dPfewuh60InvhvART0ekkp0QYDo0024p+e9i8&#13;&#10;WVLiAzMNU2BERQ/C0+v161er3paigA5UIxxBEOPL3la0C8GWWeZ5JzTzE7DCoLMFp1lA022zxrEe&#13;&#10;0bXKijy/yHpwjXXAhfd4ezs66Trht63g4UvbehGIqijWFtLu0l7HPVuvWLl1zHaSH8tg/1CFZtJg&#13;&#10;0hPULQuM7Jz8DUpL7sBDGyYcdAZtK7lIPWA30/xFN/cdsyL1guR4e6LJ/z9Y/nl/b786EoZ3MOAA&#13;&#10;UxPe3gH/7pGbrLe+PMZETn3pY3Tdf4IGp8l2AdKLoXU6to8NEYRBpg8ndsUQCMfLi9llURQLSjj6&#13;&#10;iny2nC0S/xkrn55b58MHAZrEQ0Udji/Bs/2dD7EcVj6FxGwelGw2UqlkuG19oxzZMxz1Jq04XXzy&#13;&#10;S5gypK/o1QIL+TtEntafILQMqFkldUWXpyBWdoI1702TFBWYVOMZ8ytzJDJyN7IYhnrAwEhoDc0B&#13;&#10;KXUwahP/Eh46cD8p6VGXFfU/dswJStRHg4O/ms7nUcjJmC8uCzTcuac+9zDDEaqigZLxeBNG8e+s&#13;&#10;k9sOM40TN/AWR9nKRPJzVce6UXuJyOM/ieI+t1PU829ePwIAAP//AwBQSwMEFAAGAAgAAAAhACAM&#13;&#10;eWTiAAAADgEAAA8AAABkcnMvZG93bnJldi54bWxMj9FOwzAMRd+R+IfISLyxdG1BqGs6ARMSQkgT&#13;&#10;6z4ga0zTrXGqJtvK3+M9sRdL9rGv7y2Xk+vFCcfQeVIwnyUgkBpvOmoVbOv3h2cQIWoyuveECn4x&#13;&#10;wLK6vSl1YfyZvvG0ia1gEQqFVmBjHAopQ2PR6TDzAxKzHz86HbkdW2lGfWZx18s0SZ6k0x3xB6sH&#13;&#10;fLPYHDZHp2C1z9Zb6qxxQ/bxWddf0+Navip1fzetFlxeFiAiTvH/Ai4Z2D9UbGznj2SC6BVk84w3&#13;&#10;eZ6DuOAkyznPjkGa5iCrUl7HqP4AAAD//wMAUEsBAi0AFAAGAAgAAAAhALaDOJL+AAAA4QEAABMA&#13;&#10;AAAAAAAAAAAAAAAAAAAAAFtDb250ZW50X1R5cGVzXS54bWxQSwECLQAUAAYACAAAACEAOP0h/9YA&#13;&#10;AACUAQAACwAAAAAAAAAAAAAAAAAvAQAAX3JlbHMvLnJlbHNQSwECLQAUAAYACAAAACEA2ha+rQoC&#13;&#10;AAAVBAAADgAAAAAAAAAAAAAAAAAuAgAAZHJzL2Uyb0RvYy54bWxQSwECLQAUAAYACAAAACEAIAx5&#13;&#10;ZOIAAAAOAQAADwAAAAAAAAAAAAAAAABkBAAAZHJzL2Rvd25yZXYueG1sUEsFBgAAAAAEAAQA8wAA&#13;&#10;AHMFAAAAAA==&#13;&#10;">
                <v:path arrowok="t"/>
                <v:textbox>
                  <w:txbxContent>
                    <w:p w14:paraId="7F70873F" w14:textId="77777777" w:rsidR="008035BE" w:rsidRDefault="00023DBA" w:rsidP="008035BE">
                      <w:pPr>
                        <w:autoSpaceDE w:val="0"/>
                        <w:autoSpaceDN w:val="0"/>
                        <w:adjustRightInd w:val="0"/>
                        <w:jc w:val="center"/>
                        <w:rPr>
                          <w:rFonts w:ascii="Arial" w:hAnsi="Arial" w:cs="Arial"/>
                          <w:b/>
                          <w:bCs/>
                          <w:color w:val="0000FF"/>
                          <w:sz w:val="32"/>
                          <w:szCs w:val="32"/>
                        </w:rPr>
                      </w:pPr>
                      <w:r w:rsidRPr="008035BE">
                        <w:rPr>
                          <w:rFonts w:ascii="Arial" w:hAnsi="Arial" w:cs="Arial"/>
                          <w:b/>
                          <w:noProof/>
                          <w:color w:val="0000FF"/>
                          <w:sz w:val="32"/>
                          <w:szCs w:val="32"/>
                        </w:rPr>
                        <w:drawing>
                          <wp:inline distT="0" distB="0" distL="0" distR="0" wp14:anchorId="051EF77A" wp14:editId="749B8755">
                            <wp:extent cx="1737360" cy="906145"/>
                            <wp:effectExtent l="0" t="0" r="0" b="0"/>
                            <wp:docPr id="9" name="Image 2" descr="Une image contenant texte, clipa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ne image contenant texte, clipart&#10;&#10;Description générée automatiquemen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906145"/>
                                    </a:xfrm>
                                    <a:prstGeom prst="rect">
                                      <a:avLst/>
                                    </a:prstGeom>
                                    <a:noFill/>
                                    <a:ln>
                                      <a:noFill/>
                                    </a:ln>
                                  </pic:spPr>
                                </pic:pic>
                              </a:graphicData>
                            </a:graphic>
                          </wp:inline>
                        </w:drawing>
                      </w:r>
                      <w:r w:rsidR="008035BE" w:rsidRPr="008035BE">
                        <w:rPr>
                          <w:rFonts w:ascii="Arial" w:hAnsi="Arial" w:cs="Arial"/>
                          <w:b/>
                          <w:bCs/>
                          <w:color w:val="0000FF"/>
                          <w:sz w:val="32"/>
                          <w:szCs w:val="32"/>
                        </w:rPr>
                        <w:t xml:space="preserve"> </w:t>
                      </w:r>
                    </w:p>
                    <w:p w14:paraId="1B018815" w14:textId="68E88C1B" w:rsidR="008035BE" w:rsidRPr="008035BE" w:rsidRDefault="008035BE" w:rsidP="00292CCF">
                      <w:pPr>
                        <w:autoSpaceDE w:val="0"/>
                        <w:autoSpaceDN w:val="0"/>
                        <w:adjustRightInd w:val="0"/>
                        <w:jc w:val="center"/>
                        <w:rPr>
                          <w:rFonts w:ascii="Arial" w:hAnsi="Arial" w:cs="Arial"/>
                          <w:color w:val="000000"/>
                          <w:sz w:val="32"/>
                          <w:szCs w:val="32"/>
                        </w:rPr>
                      </w:pPr>
                      <w:r w:rsidRPr="008035BE">
                        <w:rPr>
                          <w:rFonts w:ascii="Arial" w:hAnsi="Arial" w:cs="Arial"/>
                          <w:b/>
                          <w:bCs/>
                          <w:color w:val="0000FF"/>
                          <w:sz w:val="32"/>
                          <w:szCs w:val="32"/>
                        </w:rPr>
                        <w:t>A</w:t>
                      </w:r>
                      <w:r w:rsidRPr="008035BE">
                        <w:rPr>
                          <w:rFonts w:ascii="Arial" w:hAnsi="Arial" w:cs="Arial"/>
                          <w:color w:val="000000"/>
                          <w:sz w:val="32"/>
                          <w:szCs w:val="32"/>
                        </w:rPr>
                        <w:t xml:space="preserve">ssociation pour le développement des </w:t>
                      </w:r>
                      <w:r w:rsidRPr="008035BE">
                        <w:rPr>
                          <w:rFonts w:ascii="Arial" w:hAnsi="Arial" w:cs="Arial"/>
                          <w:b/>
                          <w:bCs/>
                          <w:color w:val="0000FF"/>
                          <w:sz w:val="32"/>
                          <w:szCs w:val="32"/>
                        </w:rPr>
                        <w:t>S</w:t>
                      </w:r>
                      <w:r w:rsidRPr="008035BE">
                        <w:rPr>
                          <w:rFonts w:ascii="Arial" w:hAnsi="Arial" w:cs="Arial"/>
                          <w:color w:val="000000"/>
                          <w:sz w:val="32"/>
                          <w:szCs w:val="32"/>
                        </w:rPr>
                        <w:t xml:space="preserve">oins </w:t>
                      </w:r>
                      <w:r w:rsidRPr="008035BE">
                        <w:rPr>
                          <w:rFonts w:ascii="Arial" w:hAnsi="Arial" w:cs="Arial"/>
                          <w:b/>
                          <w:bCs/>
                          <w:color w:val="0000FF"/>
                          <w:sz w:val="32"/>
                          <w:szCs w:val="32"/>
                        </w:rPr>
                        <w:t>P</w:t>
                      </w:r>
                      <w:r w:rsidRPr="008035BE">
                        <w:rPr>
                          <w:rFonts w:ascii="Arial" w:hAnsi="Arial" w:cs="Arial"/>
                          <w:color w:val="000000"/>
                          <w:sz w:val="32"/>
                          <w:szCs w:val="32"/>
                        </w:rPr>
                        <w:t>alliatifs</w:t>
                      </w:r>
                    </w:p>
                    <w:p w14:paraId="24CE3B69" w14:textId="77777777" w:rsidR="008035BE" w:rsidRDefault="008035BE" w:rsidP="008035BE">
                      <w:pPr>
                        <w:autoSpaceDE w:val="0"/>
                        <w:autoSpaceDN w:val="0"/>
                        <w:adjustRightInd w:val="0"/>
                        <w:jc w:val="center"/>
                        <w:rPr>
                          <w:rFonts w:ascii="Arial" w:hAnsi="Arial" w:cs="Arial"/>
                          <w:color w:val="0000FF"/>
                          <w:sz w:val="32"/>
                          <w:szCs w:val="32"/>
                        </w:rPr>
                      </w:pPr>
                      <w:proofErr w:type="gramStart"/>
                      <w:r w:rsidRPr="008035BE">
                        <w:rPr>
                          <w:rFonts w:ascii="Arial" w:hAnsi="Arial" w:cs="Arial"/>
                          <w:color w:val="000000"/>
                          <w:sz w:val="32"/>
                          <w:szCs w:val="32"/>
                        </w:rPr>
                        <w:t>dans</w:t>
                      </w:r>
                      <w:proofErr w:type="gramEnd"/>
                      <w:r w:rsidRPr="008035BE">
                        <w:rPr>
                          <w:rFonts w:ascii="Arial" w:hAnsi="Arial" w:cs="Arial"/>
                          <w:color w:val="000000"/>
                          <w:sz w:val="32"/>
                          <w:szCs w:val="32"/>
                        </w:rPr>
                        <w:t xml:space="preserve"> l’</w:t>
                      </w:r>
                      <w:r w:rsidRPr="008035BE">
                        <w:rPr>
                          <w:rFonts w:ascii="Arial" w:hAnsi="Arial" w:cs="Arial"/>
                          <w:b/>
                          <w:bCs/>
                          <w:color w:val="0000FF"/>
                          <w:sz w:val="32"/>
                          <w:szCs w:val="32"/>
                        </w:rPr>
                        <w:t>A</w:t>
                      </w:r>
                      <w:r w:rsidRPr="008035BE">
                        <w:rPr>
                          <w:rFonts w:ascii="Arial" w:hAnsi="Arial" w:cs="Arial"/>
                          <w:color w:val="0000FF"/>
                          <w:sz w:val="32"/>
                          <w:szCs w:val="32"/>
                        </w:rPr>
                        <w:t>ude</w:t>
                      </w:r>
                    </w:p>
                    <w:p w14:paraId="16CA0450" w14:textId="3C53E790" w:rsidR="008035BE" w:rsidRPr="008035BE" w:rsidRDefault="008035BE" w:rsidP="00292CCF">
                      <w:pPr>
                        <w:autoSpaceDE w:val="0"/>
                        <w:autoSpaceDN w:val="0"/>
                        <w:adjustRightInd w:val="0"/>
                        <w:jc w:val="center"/>
                        <w:rPr>
                          <w:rFonts w:ascii="Arial" w:hAnsi="Arial" w:cs="Arial"/>
                          <w:color w:val="0000FF"/>
                          <w:sz w:val="20"/>
                          <w:szCs w:val="20"/>
                        </w:rPr>
                      </w:pPr>
                      <w:r w:rsidRPr="008035BE">
                        <w:rPr>
                          <w:rFonts w:ascii="Arial" w:hAnsi="Arial" w:cs="Arial"/>
                          <w:color w:val="000000"/>
                          <w:sz w:val="20"/>
                          <w:szCs w:val="20"/>
                        </w:rPr>
                        <w:t>Association 1901 N° W</w:t>
                      </w:r>
                      <w:proofErr w:type="gramStart"/>
                      <w:r w:rsidRPr="008035BE">
                        <w:rPr>
                          <w:rFonts w:ascii="Arial" w:hAnsi="Arial" w:cs="Arial"/>
                          <w:color w:val="000000"/>
                          <w:sz w:val="20"/>
                          <w:szCs w:val="20"/>
                        </w:rPr>
                        <w:t>111001442  Siret</w:t>
                      </w:r>
                      <w:proofErr w:type="gramEnd"/>
                      <w:r w:rsidRPr="008035BE">
                        <w:rPr>
                          <w:rFonts w:ascii="Arial" w:hAnsi="Arial" w:cs="Arial"/>
                          <w:color w:val="000000"/>
                          <w:sz w:val="20"/>
                          <w:szCs w:val="20"/>
                        </w:rPr>
                        <w:t xml:space="preserve"> N° 44113912800025</w:t>
                      </w:r>
                    </w:p>
                    <w:p w14:paraId="5F142A62" w14:textId="5BC23A84" w:rsidR="008035BE" w:rsidRPr="008035BE" w:rsidRDefault="008035BE" w:rsidP="00292CCF">
                      <w:pPr>
                        <w:ind w:firstLine="708"/>
                        <w:jc w:val="center"/>
                        <w:rPr>
                          <w:rFonts w:ascii="Arial" w:hAnsi="Arial" w:cs="Arial"/>
                          <w:sz w:val="20"/>
                          <w:szCs w:val="20"/>
                        </w:rPr>
                      </w:pPr>
                      <w:r w:rsidRPr="008035BE">
                        <w:rPr>
                          <w:rFonts w:ascii="Arial" w:hAnsi="Arial" w:cs="Arial"/>
                          <w:sz w:val="20"/>
                          <w:szCs w:val="20"/>
                        </w:rPr>
                        <w:t>2 rue Jean Moulin –</w:t>
                      </w:r>
                      <w:proofErr w:type="gramStart"/>
                      <w:r w:rsidRPr="008035BE">
                        <w:rPr>
                          <w:rFonts w:ascii="Arial" w:hAnsi="Arial" w:cs="Arial"/>
                          <w:sz w:val="20"/>
                          <w:szCs w:val="20"/>
                        </w:rPr>
                        <w:t>11610  PENNAUTIER</w:t>
                      </w:r>
                      <w:proofErr w:type="gramEnd"/>
                    </w:p>
                    <w:p w14:paraId="1CCB8378" w14:textId="6FAB4288" w:rsidR="000B4290" w:rsidRPr="003B6B8C" w:rsidRDefault="008035BE" w:rsidP="003B6B8C">
                      <w:pPr>
                        <w:jc w:val="center"/>
                        <w:rPr>
                          <w:rFonts w:ascii="Arial" w:hAnsi="Arial" w:cs="Arial"/>
                          <w:sz w:val="20"/>
                          <w:szCs w:val="20"/>
                        </w:rPr>
                      </w:pPr>
                      <w:r w:rsidRPr="008035BE">
                        <w:rPr>
                          <w:rFonts w:ascii="Arial" w:hAnsi="Arial" w:cs="Arial"/>
                          <w:sz w:val="20"/>
                          <w:szCs w:val="20"/>
                        </w:rPr>
                        <w:sym w:font="Wingdings 2" w:char="F027"/>
                      </w:r>
                      <w:r w:rsidRPr="008035BE">
                        <w:rPr>
                          <w:rFonts w:ascii="Arial" w:hAnsi="Arial" w:cs="Arial"/>
                          <w:sz w:val="20"/>
                          <w:szCs w:val="20"/>
                        </w:rPr>
                        <w:t xml:space="preserve"> : 04 68 72 68 96 </w:t>
                      </w:r>
                      <w:r w:rsidR="00292CCF">
                        <w:rPr>
                          <w:rFonts w:ascii="Arial" w:hAnsi="Arial" w:cs="Arial"/>
                          <w:sz w:val="20"/>
                          <w:szCs w:val="20"/>
                        </w:rPr>
                        <w:t xml:space="preserve">- </w:t>
                      </w:r>
                      <w:r w:rsidR="00292CCF" w:rsidRPr="008035BE">
                        <w:rPr>
                          <w:rFonts w:ascii="Arial" w:hAnsi="Arial" w:cs="Arial"/>
                          <w:sz w:val="20"/>
                          <w:szCs w:val="20"/>
                        </w:rPr>
                        <w:t>courriel</w:t>
                      </w:r>
                      <w:r w:rsidRPr="008035BE">
                        <w:rPr>
                          <w:rFonts w:ascii="Arial" w:hAnsi="Arial" w:cs="Arial"/>
                          <w:sz w:val="20"/>
                          <w:szCs w:val="20"/>
                        </w:rPr>
                        <w:t> : asp-aude@</w:t>
                      </w:r>
                      <w:r w:rsidR="000E5637">
                        <w:rPr>
                          <w:rFonts w:ascii="Arial" w:hAnsi="Arial" w:cs="Arial"/>
                          <w:sz w:val="20"/>
                          <w:szCs w:val="20"/>
                        </w:rPr>
                        <w:t>orange</w:t>
                      </w:r>
                      <w:r w:rsidRPr="008035BE">
                        <w:rPr>
                          <w:rFonts w:ascii="Arial" w:hAnsi="Arial" w:cs="Arial"/>
                          <w:sz w:val="20"/>
                          <w:szCs w:val="20"/>
                        </w:rPr>
                        <w:t>.f</w:t>
                      </w:r>
                      <w:r w:rsidR="003B6B8C">
                        <w:rPr>
                          <w:rFonts w:ascii="Arial" w:hAnsi="Arial" w:cs="Arial"/>
                          <w:sz w:val="20"/>
                          <w:szCs w:val="20"/>
                        </w:rPr>
                        <w:t>r</w:t>
                      </w:r>
                    </w:p>
                  </w:txbxContent>
                </v:textbox>
              </v:shape>
            </w:pict>
          </mc:Fallback>
        </mc:AlternateContent>
      </w:r>
    </w:p>
    <w:p w14:paraId="66FD1008" w14:textId="77777777" w:rsidR="003C218C" w:rsidRDefault="003C218C">
      <w:pPr>
        <w:pStyle w:val="Retraitcorpsdetexte"/>
        <w:ind w:firstLine="426"/>
        <w:rPr>
          <w:lang w:val="en-US"/>
        </w:rPr>
      </w:pPr>
    </w:p>
    <w:p w14:paraId="155CDEC5" w14:textId="77777777" w:rsidR="003C218C" w:rsidRDefault="003C218C">
      <w:pPr>
        <w:pStyle w:val="Retraitcorpsdetexte"/>
        <w:ind w:firstLine="426"/>
        <w:rPr>
          <w:lang w:val="en-US"/>
        </w:rPr>
      </w:pPr>
    </w:p>
    <w:p w14:paraId="26DAF992" w14:textId="77777777" w:rsidR="008035BE" w:rsidRDefault="008035BE">
      <w:pPr>
        <w:pStyle w:val="Retraitcorpsdetexte"/>
        <w:ind w:firstLine="426"/>
        <w:rPr>
          <w:lang w:val="en-US"/>
        </w:rPr>
      </w:pPr>
    </w:p>
    <w:p w14:paraId="39A50CE3" w14:textId="77777777" w:rsidR="008035BE" w:rsidRDefault="008035BE">
      <w:pPr>
        <w:pStyle w:val="Retraitcorpsdetexte"/>
        <w:ind w:firstLine="426"/>
        <w:rPr>
          <w:lang w:val="en-US"/>
        </w:rPr>
      </w:pPr>
    </w:p>
    <w:p w14:paraId="0BEC38CF" w14:textId="77777777" w:rsidR="008035BE" w:rsidRDefault="008035BE">
      <w:pPr>
        <w:pStyle w:val="Retraitcorpsdetexte"/>
        <w:ind w:firstLine="426"/>
        <w:rPr>
          <w:lang w:val="en-US"/>
        </w:rPr>
      </w:pPr>
    </w:p>
    <w:p w14:paraId="004C1699" w14:textId="77777777" w:rsidR="008035BE" w:rsidRDefault="008035BE">
      <w:pPr>
        <w:pStyle w:val="Retraitcorpsdetexte"/>
        <w:ind w:firstLine="426"/>
        <w:rPr>
          <w:lang w:val="en-US"/>
        </w:rPr>
      </w:pPr>
    </w:p>
    <w:p w14:paraId="020BA44F" w14:textId="77777777" w:rsidR="008035BE" w:rsidRDefault="008035BE">
      <w:pPr>
        <w:pStyle w:val="Retraitcorpsdetexte"/>
        <w:ind w:firstLine="426"/>
        <w:rPr>
          <w:lang w:val="en-US"/>
        </w:rPr>
      </w:pPr>
    </w:p>
    <w:p w14:paraId="13AB0B13" w14:textId="77777777" w:rsidR="008035BE" w:rsidRDefault="008035BE">
      <w:pPr>
        <w:pStyle w:val="Retraitcorpsdetexte"/>
        <w:ind w:firstLine="426"/>
        <w:rPr>
          <w:lang w:val="en-US"/>
        </w:rPr>
      </w:pPr>
    </w:p>
    <w:p w14:paraId="23D48560" w14:textId="77777777" w:rsidR="008035BE" w:rsidRDefault="008035BE">
      <w:pPr>
        <w:pStyle w:val="Retraitcorpsdetexte"/>
        <w:ind w:firstLine="426"/>
        <w:rPr>
          <w:lang w:val="en-US"/>
        </w:rPr>
      </w:pPr>
    </w:p>
    <w:p w14:paraId="2B0D7148" w14:textId="77777777" w:rsidR="008035BE" w:rsidRDefault="008035BE">
      <w:pPr>
        <w:pStyle w:val="Retraitcorpsdetexte"/>
        <w:ind w:firstLine="426"/>
        <w:rPr>
          <w:lang w:val="en-US"/>
        </w:rPr>
      </w:pPr>
    </w:p>
    <w:p w14:paraId="7A3FF30C" w14:textId="403340C6" w:rsidR="008035BE" w:rsidRPr="008871EA" w:rsidRDefault="00E83674" w:rsidP="008871EA">
      <w:pPr>
        <w:pStyle w:val="Retraitcorpsdetexte"/>
        <w:ind w:firstLine="426"/>
      </w:pPr>
      <w:r>
        <w:tab/>
      </w:r>
    </w:p>
    <w:p w14:paraId="025C1331" w14:textId="77777777" w:rsidR="008035BE" w:rsidRPr="003B6B8C" w:rsidRDefault="008035BE" w:rsidP="008035BE">
      <w:pPr>
        <w:pStyle w:val="Retraitcorpsdetexte"/>
        <w:ind w:left="0" w:right="-148" w:firstLine="0"/>
        <w:jc w:val="center"/>
        <w:rPr>
          <w:b/>
          <w:sz w:val="28"/>
          <w:szCs w:val="28"/>
        </w:rPr>
      </w:pPr>
    </w:p>
    <w:p w14:paraId="2158EDC8" w14:textId="1186A9A0" w:rsidR="00E83674" w:rsidRPr="00292CCF" w:rsidRDefault="00E83674" w:rsidP="002D06CC">
      <w:pPr>
        <w:pStyle w:val="Titre1"/>
        <w:pBdr>
          <w:top w:val="single" w:sz="12" w:space="5" w:color="auto"/>
          <w:left w:val="single" w:sz="12" w:space="4" w:color="auto"/>
          <w:bottom w:val="single" w:sz="12" w:space="1" w:color="auto"/>
          <w:right w:val="single" w:sz="12" w:space="4" w:color="auto"/>
        </w:pBdr>
        <w:shd w:val="clear" w:color="auto" w:fill="CCECFF"/>
        <w:ind w:left="360" w:firstLine="348"/>
        <w:rPr>
          <w:rFonts w:ascii="Calibri" w:hAnsi="Calibri" w:cs="Calibri"/>
          <w:sz w:val="28"/>
        </w:rPr>
      </w:pPr>
      <w:bookmarkStart w:id="0" w:name="_Toc524859547"/>
      <w:r w:rsidRPr="00292CCF">
        <w:rPr>
          <w:rFonts w:ascii="Calibri" w:hAnsi="Calibri" w:cs="Calibri"/>
          <w:sz w:val="28"/>
        </w:rPr>
        <w:t>CONTRAT MORAL D’ENGAGEMENT</w:t>
      </w:r>
    </w:p>
    <w:p w14:paraId="6BA6E739" w14:textId="17AFD77B" w:rsidR="00E83674" w:rsidRPr="00292CCF" w:rsidRDefault="00E83674" w:rsidP="002D06CC">
      <w:pPr>
        <w:pStyle w:val="Titre1"/>
        <w:pBdr>
          <w:top w:val="single" w:sz="12" w:space="5" w:color="auto"/>
          <w:left w:val="single" w:sz="12" w:space="4" w:color="auto"/>
          <w:bottom w:val="single" w:sz="12" w:space="1" w:color="auto"/>
          <w:right w:val="single" w:sz="12" w:space="4" w:color="auto"/>
        </w:pBdr>
        <w:shd w:val="clear" w:color="auto" w:fill="CCECFF"/>
        <w:ind w:left="360"/>
        <w:rPr>
          <w:rFonts w:ascii="Calibri" w:hAnsi="Calibri" w:cs="Calibri"/>
          <w:sz w:val="28"/>
        </w:rPr>
      </w:pPr>
      <w:r w:rsidRPr="00292CCF">
        <w:rPr>
          <w:rFonts w:ascii="Calibri" w:hAnsi="Calibri" w:cs="Calibri"/>
          <w:sz w:val="28"/>
        </w:rPr>
        <w:t>DU BENEVOLE</w:t>
      </w:r>
      <w:bookmarkEnd w:id="0"/>
      <w:r w:rsidRPr="00292CCF">
        <w:rPr>
          <w:rFonts w:ascii="Calibri" w:hAnsi="Calibri" w:cs="Calibri"/>
          <w:sz w:val="28"/>
        </w:rPr>
        <w:t xml:space="preserve"> D’ACCOMPAGNEMENT EN SOINS PALLIATIFS</w:t>
      </w:r>
    </w:p>
    <w:p w14:paraId="688B2E07" w14:textId="77777777" w:rsidR="00E83674" w:rsidRPr="00292CCF" w:rsidRDefault="00E83674">
      <w:pPr>
        <w:rPr>
          <w:rFonts w:ascii="Calibri" w:hAnsi="Calibri" w:cs="Calibri"/>
        </w:rPr>
      </w:pPr>
    </w:p>
    <w:p w14:paraId="2D8B0816" w14:textId="450C3F5F" w:rsidR="00E83674" w:rsidRPr="00292CCF" w:rsidRDefault="00E83674" w:rsidP="00D52601">
      <w:pPr>
        <w:spacing w:after="120"/>
        <w:jc w:val="center"/>
        <w:outlineLvl w:val="0"/>
        <w:rPr>
          <w:rFonts w:ascii="Calibri" w:hAnsi="Calibri" w:cs="Calibri"/>
          <w:b/>
          <w:u w:val="single"/>
        </w:rPr>
      </w:pPr>
      <w:r w:rsidRPr="00292CCF">
        <w:rPr>
          <w:rFonts w:ascii="Calibri" w:hAnsi="Calibri" w:cs="Calibri"/>
          <w:b/>
          <w:u w:val="single"/>
        </w:rPr>
        <w:t>ARTICLE 1 :</w:t>
      </w:r>
    </w:p>
    <w:p w14:paraId="31D375FF" w14:textId="40DB927A" w:rsidR="00E83674" w:rsidRPr="00D52601" w:rsidRDefault="00E83674" w:rsidP="00D52601">
      <w:pPr>
        <w:pStyle w:val="Corpsdetexte"/>
        <w:spacing w:after="240"/>
        <w:rPr>
          <w:rFonts w:ascii="Calibri" w:hAnsi="Calibri" w:cs="Calibri"/>
          <w:sz w:val="24"/>
        </w:rPr>
      </w:pPr>
      <w:r w:rsidRPr="00292CCF">
        <w:rPr>
          <w:rFonts w:ascii="Calibri" w:hAnsi="Calibri" w:cs="Calibri"/>
          <w:sz w:val="24"/>
        </w:rPr>
        <w:t>Les bénévoles sont sous l’autorité du coordinateur(</w:t>
      </w:r>
      <w:proofErr w:type="spellStart"/>
      <w:r w:rsidRPr="00292CCF">
        <w:rPr>
          <w:rFonts w:ascii="Calibri" w:hAnsi="Calibri" w:cs="Calibri"/>
          <w:sz w:val="24"/>
        </w:rPr>
        <w:t>trice</w:t>
      </w:r>
      <w:proofErr w:type="spellEnd"/>
      <w:r w:rsidRPr="00292CCF">
        <w:rPr>
          <w:rFonts w:ascii="Calibri" w:hAnsi="Calibri" w:cs="Calibri"/>
          <w:sz w:val="24"/>
        </w:rPr>
        <w:t>) de chaque secteur de l’</w:t>
      </w:r>
      <w:r w:rsidRPr="00292CCF">
        <w:rPr>
          <w:rFonts w:ascii="Calibri" w:hAnsi="Calibri" w:cs="Calibri"/>
          <w:b/>
          <w:bCs/>
          <w:sz w:val="24"/>
        </w:rPr>
        <w:t>A.S.P. Aude</w:t>
      </w:r>
      <w:r w:rsidRPr="00292CCF">
        <w:rPr>
          <w:rFonts w:ascii="Calibri" w:hAnsi="Calibri" w:cs="Calibri"/>
          <w:sz w:val="24"/>
        </w:rPr>
        <w:t>. Leur action s’exerce dans le domaine défini dans la convention signée avec chaque établissement.</w:t>
      </w:r>
    </w:p>
    <w:p w14:paraId="15B386AE" w14:textId="01E7F96E" w:rsidR="00E83674" w:rsidRPr="00292CCF" w:rsidRDefault="00E83674" w:rsidP="00D52601">
      <w:pPr>
        <w:spacing w:after="120"/>
        <w:jc w:val="center"/>
        <w:outlineLvl w:val="0"/>
        <w:rPr>
          <w:rFonts w:ascii="Calibri" w:hAnsi="Calibri" w:cs="Calibri"/>
          <w:b/>
          <w:u w:val="single"/>
        </w:rPr>
      </w:pPr>
      <w:r w:rsidRPr="00292CCF">
        <w:rPr>
          <w:rFonts w:ascii="Calibri" w:hAnsi="Calibri" w:cs="Calibri"/>
          <w:b/>
          <w:u w:val="single"/>
        </w:rPr>
        <w:t>ARTICLE 2 :</w:t>
      </w:r>
    </w:p>
    <w:p w14:paraId="4946A14E" w14:textId="3FD9A47B" w:rsidR="00E83674" w:rsidRDefault="00E83674" w:rsidP="001A2627">
      <w:pPr>
        <w:jc w:val="both"/>
        <w:rPr>
          <w:rFonts w:ascii="Calibri" w:hAnsi="Calibri" w:cs="Calibri"/>
        </w:rPr>
      </w:pPr>
      <w:r w:rsidRPr="00292CCF">
        <w:rPr>
          <w:rFonts w:ascii="Calibri" w:hAnsi="Calibri" w:cs="Calibri"/>
        </w:rPr>
        <w:t>La sélection et la formation des bénévoles sont définies et assurées par l’</w:t>
      </w:r>
      <w:r w:rsidRPr="00292CCF">
        <w:rPr>
          <w:rFonts w:ascii="Calibri" w:hAnsi="Calibri" w:cs="Calibri"/>
          <w:b/>
          <w:bCs/>
        </w:rPr>
        <w:t>A.S.P. Aude</w:t>
      </w:r>
      <w:r w:rsidRPr="00292CCF">
        <w:rPr>
          <w:rFonts w:ascii="Calibri" w:hAnsi="Calibri" w:cs="Calibri"/>
        </w:rPr>
        <w:t>.</w:t>
      </w:r>
    </w:p>
    <w:p w14:paraId="2AD4FC3B" w14:textId="389EE45B" w:rsidR="001A2627" w:rsidRPr="00292CCF" w:rsidRDefault="001A2627" w:rsidP="001A2627">
      <w:pPr>
        <w:spacing w:after="240"/>
        <w:jc w:val="both"/>
        <w:rPr>
          <w:rFonts w:ascii="Calibri" w:hAnsi="Calibri" w:cs="Calibri"/>
        </w:rPr>
      </w:pPr>
      <w:r>
        <w:rPr>
          <w:rFonts w:ascii="Calibri" w:hAnsi="Calibri" w:cs="Calibri"/>
        </w:rPr>
        <w:t>Le bénévole s’engage à suivre les réunions de formation continue et les groupes de parole.</w:t>
      </w:r>
    </w:p>
    <w:p w14:paraId="648032DF" w14:textId="3B58A33D" w:rsidR="00E83674" w:rsidRPr="00292CCF" w:rsidRDefault="001F30ED" w:rsidP="00D52601">
      <w:pPr>
        <w:spacing w:after="120"/>
        <w:jc w:val="center"/>
        <w:outlineLvl w:val="0"/>
        <w:rPr>
          <w:rFonts w:ascii="Calibri" w:hAnsi="Calibri" w:cs="Calibri"/>
          <w:b/>
          <w:u w:val="single"/>
        </w:rPr>
      </w:pPr>
      <w:r w:rsidRPr="00292CCF">
        <w:rPr>
          <w:rFonts w:ascii="Calibri" w:hAnsi="Calibri" w:cs="Calibri"/>
          <w:b/>
          <w:u w:val="single"/>
        </w:rPr>
        <w:t>ARTICLE 3</w:t>
      </w:r>
      <w:r w:rsidR="00E83674" w:rsidRPr="00292CCF">
        <w:rPr>
          <w:rFonts w:ascii="Calibri" w:hAnsi="Calibri" w:cs="Calibri"/>
          <w:b/>
          <w:u w:val="single"/>
        </w:rPr>
        <w:t> :</w:t>
      </w:r>
    </w:p>
    <w:p w14:paraId="35EA4441" w14:textId="5C4DEB6D" w:rsidR="00E83674" w:rsidRPr="00292CCF" w:rsidRDefault="00E83674" w:rsidP="00D52601">
      <w:pPr>
        <w:pStyle w:val="Corpsdetexte"/>
        <w:spacing w:after="240"/>
        <w:rPr>
          <w:rFonts w:ascii="Calibri" w:hAnsi="Calibri" w:cs="Calibri"/>
          <w:sz w:val="24"/>
        </w:rPr>
      </w:pPr>
      <w:r w:rsidRPr="00292CCF">
        <w:rPr>
          <w:rFonts w:ascii="Calibri" w:hAnsi="Calibri" w:cs="Calibri"/>
          <w:sz w:val="24"/>
        </w:rPr>
        <w:t>Le bénévole</w:t>
      </w:r>
      <w:r w:rsidR="001F30ED" w:rsidRPr="00292CCF">
        <w:rPr>
          <w:rFonts w:ascii="Calibri" w:hAnsi="Calibri" w:cs="Calibri"/>
          <w:sz w:val="24"/>
        </w:rPr>
        <w:t xml:space="preserve"> s’engage, si un décès </w:t>
      </w:r>
      <w:r w:rsidRPr="00292CCF">
        <w:rPr>
          <w:rFonts w:ascii="Calibri" w:hAnsi="Calibri" w:cs="Calibri"/>
          <w:sz w:val="24"/>
        </w:rPr>
        <w:t>survenait chez</w:t>
      </w:r>
      <w:r w:rsidR="001F30ED" w:rsidRPr="00292CCF">
        <w:rPr>
          <w:rFonts w:ascii="Calibri" w:hAnsi="Calibri" w:cs="Calibri"/>
          <w:sz w:val="24"/>
        </w:rPr>
        <w:t xml:space="preserve"> un de ses proches, </w:t>
      </w:r>
      <w:r w:rsidRPr="00292CCF">
        <w:rPr>
          <w:rFonts w:ascii="Calibri" w:hAnsi="Calibri" w:cs="Calibri"/>
          <w:sz w:val="24"/>
        </w:rPr>
        <w:t>à en informer le coordinateur</w:t>
      </w:r>
      <w:r w:rsidR="00195F5F">
        <w:rPr>
          <w:rFonts w:ascii="Calibri" w:hAnsi="Calibri" w:cs="Calibri"/>
          <w:sz w:val="24"/>
        </w:rPr>
        <w:t>(</w:t>
      </w:r>
      <w:proofErr w:type="spellStart"/>
      <w:r w:rsidR="00195F5F">
        <w:rPr>
          <w:rFonts w:ascii="Calibri" w:hAnsi="Calibri" w:cs="Calibri"/>
          <w:sz w:val="24"/>
        </w:rPr>
        <w:t>trice</w:t>
      </w:r>
      <w:proofErr w:type="spellEnd"/>
      <w:r w:rsidR="001F3747">
        <w:rPr>
          <w:rFonts w:ascii="Calibri" w:hAnsi="Calibri" w:cs="Calibri"/>
          <w:sz w:val="24"/>
        </w:rPr>
        <w:t>)</w:t>
      </w:r>
      <w:r w:rsidRPr="00292CCF">
        <w:rPr>
          <w:rFonts w:ascii="Calibri" w:hAnsi="Calibri" w:cs="Calibri"/>
          <w:sz w:val="24"/>
        </w:rPr>
        <w:t>.</w:t>
      </w:r>
    </w:p>
    <w:p w14:paraId="51031CC5" w14:textId="527B306E" w:rsidR="00E83674" w:rsidRPr="00292CCF" w:rsidRDefault="001F30ED" w:rsidP="00D52601">
      <w:pPr>
        <w:pStyle w:val="Corpsdetexte"/>
        <w:spacing w:after="120"/>
        <w:jc w:val="center"/>
        <w:outlineLvl w:val="0"/>
        <w:rPr>
          <w:rFonts w:ascii="Calibri" w:hAnsi="Calibri" w:cs="Calibri"/>
          <w:b/>
          <w:sz w:val="24"/>
          <w:u w:val="single"/>
        </w:rPr>
      </w:pPr>
      <w:r w:rsidRPr="00292CCF">
        <w:rPr>
          <w:rFonts w:ascii="Calibri" w:hAnsi="Calibri" w:cs="Calibri"/>
          <w:b/>
          <w:sz w:val="24"/>
          <w:u w:val="single"/>
        </w:rPr>
        <w:t>ARTICLE 4</w:t>
      </w:r>
      <w:r w:rsidR="00E83674" w:rsidRPr="00292CCF">
        <w:rPr>
          <w:rFonts w:ascii="Calibri" w:hAnsi="Calibri" w:cs="Calibri"/>
          <w:b/>
          <w:sz w:val="24"/>
          <w:u w:val="single"/>
        </w:rPr>
        <w:t> :</w:t>
      </w:r>
    </w:p>
    <w:p w14:paraId="0ED3AE53" w14:textId="64109088" w:rsidR="00292CCF" w:rsidRDefault="00E83674" w:rsidP="00292CCF">
      <w:pPr>
        <w:pStyle w:val="Corpsdetexte"/>
        <w:rPr>
          <w:rFonts w:ascii="Calibri" w:hAnsi="Calibri" w:cs="Calibri"/>
          <w:sz w:val="24"/>
        </w:rPr>
      </w:pPr>
      <w:r w:rsidRPr="00292CCF">
        <w:rPr>
          <w:rFonts w:ascii="Calibri" w:hAnsi="Calibri" w:cs="Calibri"/>
          <w:sz w:val="24"/>
        </w:rPr>
        <w:t xml:space="preserve">Le bénévole </w:t>
      </w:r>
      <w:r w:rsidR="00292CCF">
        <w:rPr>
          <w:rFonts w:ascii="Calibri" w:hAnsi="Calibri" w:cs="Calibri"/>
          <w:sz w:val="24"/>
        </w:rPr>
        <w:t>n’a pas à connaître les informations médicales concernant les personnes malades, autres que celles nécessaires pour leur accompagnemen</w:t>
      </w:r>
      <w:r w:rsidRPr="00292CCF">
        <w:rPr>
          <w:rFonts w:ascii="Calibri" w:hAnsi="Calibri" w:cs="Calibri"/>
          <w:sz w:val="24"/>
        </w:rPr>
        <w:t>t</w:t>
      </w:r>
      <w:r w:rsidR="00292CCF">
        <w:rPr>
          <w:rFonts w:ascii="Calibri" w:hAnsi="Calibri" w:cs="Calibri"/>
          <w:sz w:val="24"/>
        </w:rPr>
        <w:t xml:space="preserve"> </w:t>
      </w:r>
      <w:r w:rsidR="00E77541">
        <w:rPr>
          <w:rFonts w:ascii="Calibri" w:hAnsi="Calibri" w:cs="Calibri"/>
          <w:sz w:val="24"/>
        </w:rPr>
        <w:t xml:space="preserve">et </w:t>
      </w:r>
      <w:r w:rsidR="00292CCF">
        <w:rPr>
          <w:rFonts w:ascii="Calibri" w:hAnsi="Calibri" w:cs="Calibri"/>
          <w:sz w:val="24"/>
        </w:rPr>
        <w:t>qui l</w:t>
      </w:r>
      <w:r w:rsidR="000739FC">
        <w:rPr>
          <w:rFonts w:ascii="Calibri" w:hAnsi="Calibri" w:cs="Calibri"/>
          <w:sz w:val="24"/>
        </w:rPr>
        <w:t>ui</w:t>
      </w:r>
      <w:r w:rsidR="00292CCF">
        <w:rPr>
          <w:rFonts w:ascii="Calibri" w:hAnsi="Calibri" w:cs="Calibri"/>
          <w:sz w:val="24"/>
        </w:rPr>
        <w:t xml:space="preserve"> ont été transmises par les équipes soignantes.</w:t>
      </w:r>
    </w:p>
    <w:p w14:paraId="76EA3B73" w14:textId="099526EE" w:rsidR="00D52601" w:rsidRDefault="00292CCF" w:rsidP="00292CCF">
      <w:pPr>
        <w:pStyle w:val="Corpsdetexte"/>
        <w:rPr>
          <w:rFonts w:ascii="Calibri" w:hAnsi="Calibri" w:cs="Calibri"/>
          <w:sz w:val="24"/>
        </w:rPr>
      </w:pPr>
      <w:r>
        <w:rPr>
          <w:rFonts w:ascii="Calibri" w:hAnsi="Calibri" w:cs="Calibri"/>
          <w:sz w:val="24"/>
        </w:rPr>
        <w:t xml:space="preserve">Si toutefois le bénévole </w:t>
      </w:r>
      <w:r w:rsidR="00E77541">
        <w:rPr>
          <w:rFonts w:ascii="Calibri" w:hAnsi="Calibri" w:cs="Calibri"/>
          <w:sz w:val="24"/>
        </w:rPr>
        <w:t>a</w:t>
      </w:r>
      <w:r w:rsidR="00D52601">
        <w:rPr>
          <w:rFonts w:ascii="Calibri" w:hAnsi="Calibri" w:cs="Calibri"/>
          <w:sz w:val="24"/>
        </w:rPr>
        <w:t xml:space="preserve"> connaissance d’informations médicales, il est strictement</w:t>
      </w:r>
      <w:r w:rsidR="00E83674" w:rsidRPr="00292CCF">
        <w:rPr>
          <w:rFonts w:ascii="Calibri" w:hAnsi="Calibri" w:cs="Calibri"/>
          <w:sz w:val="24"/>
        </w:rPr>
        <w:t xml:space="preserve"> tenu au secret médical et il s’engage à le respecter. </w:t>
      </w:r>
    </w:p>
    <w:p w14:paraId="10391520" w14:textId="4E1D1A18" w:rsidR="00E83674" w:rsidRPr="00292CCF" w:rsidRDefault="00E83674" w:rsidP="00D52601">
      <w:pPr>
        <w:pStyle w:val="Corpsdetexte"/>
        <w:spacing w:after="240"/>
        <w:rPr>
          <w:rFonts w:ascii="Calibri" w:hAnsi="Calibri" w:cs="Calibri"/>
          <w:sz w:val="24"/>
        </w:rPr>
      </w:pPr>
      <w:r w:rsidRPr="00292CCF">
        <w:rPr>
          <w:rFonts w:ascii="Calibri" w:hAnsi="Calibri" w:cs="Calibri"/>
          <w:sz w:val="24"/>
        </w:rPr>
        <w:t>Un manquement à ce devoir entraînerait l’exclusion du bénévole et les poursuites judiciaires applicables aux personnes trahissant un tel secret.</w:t>
      </w:r>
    </w:p>
    <w:p w14:paraId="19022FCE" w14:textId="565D66D7" w:rsidR="00E83674" w:rsidRPr="00292CCF" w:rsidRDefault="001F30ED" w:rsidP="00C559E4">
      <w:pPr>
        <w:pStyle w:val="Corpsdetexte"/>
        <w:spacing w:after="120"/>
        <w:jc w:val="center"/>
        <w:outlineLvl w:val="0"/>
        <w:rPr>
          <w:rFonts w:ascii="Calibri" w:hAnsi="Calibri" w:cs="Calibri"/>
          <w:b/>
          <w:sz w:val="24"/>
          <w:u w:val="single"/>
        </w:rPr>
      </w:pPr>
      <w:r w:rsidRPr="00292CCF">
        <w:rPr>
          <w:rFonts w:ascii="Calibri" w:hAnsi="Calibri" w:cs="Calibri"/>
          <w:b/>
          <w:sz w:val="24"/>
          <w:u w:val="single"/>
        </w:rPr>
        <w:t>ARTICLE 5</w:t>
      </w:r>
      <w:r w:rsidR="00E83674" w:rsidRPr="00292CCF">
        <w:rPr>
          <w:rFonts w:ascii="Calibri" w:hAnsi="Calibri" w:cs="Calibri"/>
          <w:b/>
          <w:sz w:val="24"/>
          <w:u w:val="single"/>
        </w:rPr>
        <w:t> :</w:t>
      </w:r>
    </w:p>
    <w:p w14:paraId="6BEB1B0D" w14:textId="3EA320E9" w:rsidR="00D52601" w:rsidRDefault="00E83674" w:rsidP="00292CCF">
      <w:pPr>
        <w:pStyle w:val="Corpsdetexte"/>
        <w:rPr>
          <w:rFonts w:ascii="Calibri" w:hAnsi="Calibri" w:cs="Calibri"/>
          <w:sz w:val="24"/>
        </w:rPr>
      </w:pPr>
      <w:r w:rsidRPr="00292CCF">
        <w:rPr>
          <w:rFonts w:ascii="Calibri" w:hAnsi="Calibri" w:cs="Calibri"/>
          <w:sz w:val="24"/>
        </w:rPr>
        <w:t>Le bénévole n’intervien</w:t>
      </w:r>
      <w:r w:rsidR="00D52601">
        <w:rPr>
          <w:rFonts w:ascii="Calibri" w:hAnsi="Calibri" w:cs="Calibri"/>
          <w:sz w:val="24"/>
        </w:rPr>
        <w:t>t</w:t>
      </w:r>
      <w:r w:rsidRPr="00292CCF">
        <w:rPr>
          <w:rFonts w:ascii="Calibri" w:hAnsi="Calibri" w:cs="Calibri"/>
          <w:sz w:val="24"/>
        </w:rPr>
        <w:t xml:space="preserve"> </w:t>
      </w:r>
      <w:r w:rsidR="00D52601">
        <w:rPr>
          <w:rFonts w:ascii="Calibri" w:hAnsi="Calibri" w:cs="Calibri"/>
          <w:sz w:val="24"/>
        </w:rPr>
        <w:t>qu’</w:t>
      </w:r>
      <w:r w:rsidRPr="00292CCF">
        <w:rPr>
          <w:rFonts w:ascii="Calibri" w:hAnsi="Calibri" w:cs="Calibri"/>
          <w:sz w:val="24"/>
        </w:rPr>
        <w:t>auprès d</w:t>
      </w:r>
      <w:r w:rsidR="00D52601">
        <w:rPr>
          <w:rFonts w:ascii="Calibri" w:hAnsi="Calibri" w:cs="Calibri"/>
          <w:sz w:val="24"/>
        </w:rPr>
        <w:t>es personnes</w:t>
      </w:r>
      <w:r w:rsidRPr="00292CCF">
        <w:rPr>
          <w:rFonts w:ascii="Calibri" w:hAnsi="Calibri" w:cs="Calibri"/>
          <w:sz w:val="24"/>
        </w:rPr>
        <w:t xml:space="preserve"> </w:t>
      </w:r>
      <w:r w:rsidR="00D52601">
        <w:rPr>
          <w:rFonts w:ascii="Calibri" w:hAnsi="Calibri" w:cs="Calibri"/>
          <w:sz w:val="24"/>
        </w:rPr>
        <w:t>qui lui sont signalées par l’équipe soignante.</w:t>
      </w:r>
      <w:r w:rsidRPr="00292CCF">
        <w:rPr>
          <w:rFonts w:ascii="Calibri" w:hAnsi="Calibri" w:cs="Calibri"/>
          <w:sz w:val="24"/>
        </w:rPr>
        <w:t xml:space="preserve"> </w:t>
      </w:r>
    </w:p>
    <w:p w14:paraId="0B730A9C" w14:textId="26E7714B" w:rsidR="00D52601" w:rsidRDefault="00D52601" w:rsidP="003B6B8C">
      <w:pPr>
        <w:pStyle w:val="Corpsdetexte"/>
        <w:spacing w:after="240"/>
        <w:rPr>
          <w:rFonts w:ascii="Calibri" w:hAnsi="Calibri" w:cs="Calibri"/>
          <w:sz w:val="24"/>
        </w:rPr>
      </w:pPr>
      <w:r>
        <w:rPr>
          <w:rFonts w:ascii="Calibri" w:hAnsi="Calibri" w:cs="Calibri"/>
          <w:sz w:val="24"/>
        </w:rPr>
        <w:t>Et l’intervention ne peu</w:t>
      </w:r>
      <w:r w:rsidR="00E77541">
        <w:rPr>
          <w:rFonts w:ascii="Calibri" w:hAnsi="Calibri" w:cs="Calibri"/>
          <w:sz w:val="24"/>
        </w:rPr>
        <w:t>t</w:t>
      </w:r>
      <w:r>
        <w:rPr>
          <w:rFonts w:ascii="Calibri" w:hAnsi="Calibri" w:cs="Calibri"/>
          <w:sz w:val="24"/>
        </w:rPr>
        <w:t xml:space="preserve"> avoir lieu qu’avec</w:t>
      </w:r>
      <w:r w:rsidR="00E83674" w:rsidRPr="00292CCF">
        <w:rPr>
          <w:rFonts w:ascii="Calibri" w:hAnsi="Calibri" w:cs="Calibri"/>
          <w:sz w:val="24"/>
        </w:rPr>
        <w:t xml:space="preserve"> </w:t>
      </w:r>
      <w:r>
        <w:rPr>
          <w:rFonts w:ascii="Calibri" w:hAnsi="Calibri" w:cs="Calibri"/>
          <w:sz w:val="24"/>
        </w:rPr>
        <w:t>l’</w:t>
      </w:r>
      <w:r w:rsidR="00E83674" w:rsidRPr="00292CCF">
        <w:rPr>
          <w:rFonts w:ascii="Calibri" w:hAnsi="Calibri" w:cs="Calibri"/>
          <w:sz w:val="24"/>
        </w:rPr>
        <w:t>accord </w:t>
      </w:r>
      <w:r>
        <w:rPr>
          <w:rFonts w:ascii="Calibri" w:hAnsi="Calibri" w:cs="Calibri"/>
          <w:sz w:val="24"/>
        </w:rPr>
        <w:t>de la personne malade</w:t>
      </w:r>
      <w:r w:rsidR="00E83674" w:rsidRPr="00292CCF">
        <w:rPr>
          <w:rFonts w:ascii="Calibri" w:hAnsi="Calibri" w:cs="Calibri"/>
          <w:sz w:val="24"/>
        </w:rPr>
        <w:t>.</w:t>
      </w:r>
    </w:p>
    <w:p w14:paraId="35DA4A75" w14:textId="73D90387" w:rsidR="00D52601" w:rsidRPr="00D52601" w:rsidRDefault="00D52601" w:rsidP="00C559E4">
      <w:pPr>
        <w:pStyle w:val="Corpsdetexte"/>
        <w:spacing w:after="120"/>
        <w:jc w:val="center"/>
        <w:outlineLvl w:val="0"/>
        <w:rPr>
          <w:rFonts w:ascii="Calibri" w:hAnsi="Calibri" w:cs="Calibri"/>
          <w:b/>
          <w:sz w:val="24"/>
          <w:u w:val="single"/>
        </w:rPr>
      </w:pPr>
      <w:r w:rsidRPr="00292CCF">
        <w:rPr>
          <w:rFonts w:ascii="Calibri" w:hAnsi="Calibri" w:cs="Calibri"/>
          <w:b/>
          <w:sz w:val="24"/>
          <w:u w:val="single"/>
        </w:rPr>
        <w:t xml:space="preserve">ARTICLE </w:t>
      </w:r>
      <w:r>
        <w:rPr>
          <w:rFonts w:ascii="Calibri" w:hAnsi="Calibri" w:cs="Calibri"/>
          <w:b/>
          <w:sz w:val="24"/>
          <w:u w:val="single"/>
        </w:rPr>
        <w:t>6</w:t>
      </w:r>
      <w:r w:rsidRPr="00292CCF">
        <w:rPr>
          <w:rFonts w:ascii="Calibri" w:hAnsi="Calibri" w:cs="Calibri"/>
          <w:b/>
          <w:sz w:val="24"/>
          <w:u w:val="single"/>
        </w:rPr>
        <w:t> :</w:t>
      </w:r>
    </w:p>
    <w:p w14:paraId="27D2AB3F" w14:textId="344DA55E" w:rsidR="00C559E4" w:rsidRDefault="00C559E4" w:rsidP="00C559E4">
      <w:pPr>
        <w:pStyle w:val="Corpsdetexte"/>
        <w:spacing w:after="240"/>
        <w:jc w:val="left"/>
        <w:rPr>
          <w:rFonts w:ascii="Calibri" w:hAnsi="Calibri" w:cs="Calibri"/>
          <w:sz w:val="24"/>
        </w:rPr>
      </w:pPr>
      <w:r w:rsidRPr="00292CCF">
        <w:rPr>
          <w:rFonts w:ascii="Calibri" w:hAnsi="Calibri" w:cs="Calibri"/>
          <w:sz w:val="24"/>
        </w:rPr>
        <w:t xml:space="preserve">Le bénévole s’engage à respecter les moments de présence </w:t>
      </w:r>
      <w:r>
        <w:rPr>
          <w:rFonts w:ascii="Calibri" w:hAnsi="Calibri" w:cs="Calibri"/>
          <w:sz w:val="24"/>
        </w:rPr>
        <w:t>prévus dans son planning et uniquement ceux-là. Tout changement doit se faire avec l’accord du coordinateur(</w:t>
      </w:r>
      <w:proofErr w:type="spellStart"/>
      <w:r>
        <w:rPr>
          <w:rFonts w:ascii="Calibri" w:hAnsi="Calibri" w:cs="Calibri"/>
          <w:sz w:val="24"/>
        </w:rPr>
        <w:t>trice</w:t>
      </w:r>
      <w:proofErr w:type="spellEnd"/>
      <w:r>
        <w:rPr>
          <w:rFonts w:ascii="Calibri" w:hAnsi="Calibri" w:cs="Calibri"/>
          <w:sz w:val="24"/>
        </w:rPr>
        <w:t>)</w:t>
      </w:r>
      <w:r>
        <w:rPr>
          <w:rFonts w:ascii="Calibri" w:hAnsi="Calibri" w:cs="Calibri"/>
          <w:sz w:val="24"/>
        </w:rPr>
        <w:t>.</w:t>
      </w:r>
    </w:p>
    <w:p w14:paraId="56C1CE82" w14:textId="7DA51E69" w:rsidR="00C559E4" w:rsidRPr="00D52601" w:rsidRDefault="00C559E4" w:rsidP="00C559E4">
      <w:pPr>
        <w:pStyle w:val="Corpsdetexte"/>
        <w:spacing w:after="120"/>
        <w:jc w:val="center"/>
        <w:outlineLvl w:val="0"/>
        <w:rPr>
          <w:rFonts w:ascii="Calibri" w:hAnsi="Calibri" w:cs="Calibri"/>
          <w:b/>
          <w:sz w:val="24"/>
          <w:u w:val="single"/>
        </w:rPr>
      </w:pPr>
      <w:r w:rsidRPr="00292CCF">
        <w:rPr>
          <w:rFonts w:ascii="Calibri" w:hAnsi="Calibri" w:cs="Calibri"/>
          <w:b/>
          <w:sz w:val="24"/>
          <w:u w:val="single"/>
        </w:rPr>
        <w:t xml:space="preserve">ARTICLE </w:t>
      </w:r>
      <w:r>
        <w:rPr>
          <w:rFonts w:ascii="Calibri" w:hAnsi="Calibri" w:cs="Calibri"/>
          <w:b/>
          <w:sz w:val="24"/>
          <w:u w:val="single"/>
        </w:rPr>
        <w:t>7</w:t>
      </w:r>
      <w:r w:rsidRPr="00292CCF">
        <w:rPr>
          <w:rFonts w:ascii="Calibri" w:hAnsi="Calibri" w:cs="Calibri"/>
          <w:b/>
          <w:sz w:val="24"/>
          <w:u w:val="single"/>
        </w:rPr>
        <w:t> :</w:t>
      </w:r>
    </w:p>
    <w:p w14:paraId="76CD7AD1" w14:textId="080D1FD8" w:rsidR="00C559E4" w:rsidRDefault="00C559E4" w:rsidP="003B6B8C">
      <w:pPr>
        <w:pStyle w:val="Corpsdetexte"/>
        <w:jc w:val="left"/>
        <w:rPr>
          <w:rFonts w:ascii="Calibri" w:hAnsi="Calibri" w:cs="Calibri"/>
          <w:sz w:val="24"/>
        </w:rPr>
      </w:pPr>
      <w:r w:rsidRPr="00C559E4">
        <w:rPr>
          <w:rFonts w:ascii="Calibri" w:hAnsi="Calibri" w:cs="Calibri"/>
          <w:sz w:val="24"/>
        </w:rPr>
        <w:t>Le bénévole respecte la juste distance</w:t>
      </w:r>
      <w:r>
        <w:rPr>
          <w:rFonts w:ascii="Calibri" w:hAnsi="Calibri" w:cs="Calibri"/>
          <w:sz w:val="24"/>
        </w:rPr>
        <w:t xml:space="preserve"> affective avec les personnes qu’il accompagne.</w:t>
      </w:r>
    </w:p>
    <w:p w14:paraId="5E210A6C" w14:textId="4BD53BA2" w:rsidR="008871EA" w:rsidRDefault="003B6B8C" w:rsidP="008871EA">
      <w:pPr>
        <w:pStyle w:val="Corpsdetexte"/>
        <w:spacing w:after="240"/>
        <w:jc w:val="left"/>
        <w:rPr>
          <w:rFonts w:ascii="Calibri" w:hAnsi="Calibri" w:cs="Calibri"/>
          <w:sz w:val="24"/>
        </w:rPr>
      </w:pPr>
      <w:r>
        <w:rPr>
          <w:rFonts w:ascii="Calibri" w:hAnsi="Calibri" w:cs="Calibri"/>
          <w:sz w:val="24"/>
        </w:rPr>
        <w:t>Il a une mission de présence et d’écoute. Il n’émet aucun jugement ou commentaire personnel.</w:t>
      </w:r>
    </w:p>
    <w:p w14:paraId="3DA05B24" w14:textId="790D4C10" w:rsidR="00782C51" w:rsidRPr="008871EA" w:rsidRDefault="008871EA" w:rsidP="008871EA">
      <w:pPr>
        <w:rPr>
          <w:rFonts w:ascii="Calibri" w:hAnsi="Calibri" w:cs="Calibri"/>
          <w:szCs w:val="20"/>
        </w:rPr>
      </w:pPr>
      <w:r>
        <w:rPr>
          <w:rFonts w:ascii="Calibri" w:hAnsi="Calibri" w:cs="Calibri"/>
        </w:rPr>
        <w:br w:type="page"/>
      </w:r>
    </w:p>
    <w:p w14:paraId="69A205FE" w14:textId="51430FB6" w:rsidR="00782C51" w:rsidRPr="008871EA" w:rsidRDefault="00782C51" w:rsidP="008871EA">
      <w:pPr>
        <w:pBdr>
          <w:top w:val="single" w:sz="4" w:space="2" w:color="auto"/>
          <w:left w:val="single" w:sz="4" w:space="4" w:color="auto"/>
          <w:bottom w:val="single" w:sz="4" w:space="1" w:color="auto"/>
          <w:right w:val="single" w:sz="4" w:space="4" w:color="auto"/>
        </w:pBdr>
        <w:shd w:val="clear" w:color="auto" w:fill="CCECFF"/>
        <w:ind w:firstLine="708"/>
        <w:jc w:val="center"/>
        <w:rPr>
          <w:rFonts w:ascii="Calibri" w:hAnsi="Calibri" w:cs="Calibri"/>
          <w:b/>
          <w:sz w:val="20"/>
          <w:szCs w:val="20"/>
        </w:rPr>
      </w:pPr>
      <w:r w:rsidRPr="00292CCF">
        <w:rPr>
          <w:rFonts w:ascii="Calibri" w:hAnsi="Calibri" w:cs="Calibri"/>
          <w:b/>
          <w:sz w:val="20"/>
          <w:szCs w:val="20"/>
        </w:rPr>
        <w:lastRenderedPageBreak/>
        <w:t>CONTRAT</w:t>
      </w:r>
      <w:r>
        <w:rPr>
          <w:rFonts w:ascii="Calibri" w:hAnsi="Calibri" w:cs="Calibri"/>
          <w:b/>
          <w:sz w:val="20"/>
          <w:szCs w:val="20"/>
        </w:rPr>
        <w:t xml:space="preserve"> </w:t>
      </w:r>
      <w:r w:rsidRPr="00292CCF">
        <w:rPr>
          <w:rFonts w:ascii="Calibri" w:hAnsi="Calibri" w:cs="Calibri"/>
          <w:b/>
          <w:sz w:val="20"/>
          <w:szCs w:val="20"/>
        </w:rPr>
        <w:t>MORAL D’ENGAGEMENT</w:t>
      </w:r>
      <w:r>
        <w:rPr>
          <w:rFonts w:ascii="Calibri" w:hAnsi="Calibri" w:cs="Calibri"/>
          <w:b/>
          <w:sz w:val="20"/>
          <w:szCs w:val="20"/>
        </w:rPr>
        <w:t xml:space="preserve"> </w:t>
      </w:r>
      <w:r w:rsidRPr="00292CCF">
        <w:rPr>
          <w:rFonts w:ascii="Calibri" w:hAnsi="Calibri" w:cs="Calibri"/>
          <w:b/>
          <w:sz w:val="20"/>
          <w:szCs w:val="20"/>
        </w:rPr>
        <w:t>DU BENEVOLE D’ACCOMPAGNEMENT EN SOINS PALLIATIFS</w:t>
      </w:r>
    </w:p>
    <w:p w14:paraId="07878CCA" w14:textId="5BA56818" w:rsidR="00C559E4" w:rsidRDefault="00176D2D" w:rsidP="008871EA">
      <w:pPr>
        <w:pStyle w:val="Corpsdetexte"/>
        <w:spacing w:before="120" w:after="120"/>
        <w:jc w:val="center"/>
        <w:rPr>
          <w:rFonts w:ascii="Calibri" w:hAnsi="Calibri" w:cs="Calibri"/>
          <w:sz w:val="24"/>
        </w:rPr>
      </w:pPr>
      <w:r w:rsidRPr="00292CCF">
        <w:rPr>
          <w:rFonts w:ascii="Calibri" w:hAnsi="Calibri" w:cs="Calibri"/>
          <w:b/>
          <w:sz w:val="24"/>
          <w:u w:val="single"/>
        </w:rPr>
        <w:t xml:space="preserve">ARTICLE </w:t>
      </w:r>
      <w:r w:rsidR="00C559E4">
        <w:rPr>
          <w:rFonts w:ascii="Calibri" w:hAnsi="Calibri" w:cs="Calibri"/>
          <w:b/>
          <w:sz w:val="24"/>
          <w:u w:val="single"/>
        </w:rPr>
        <w:t>8</w:t>
      </w:r>
      <w:r w:rsidRPr="00292CCF">
        <w:rPr>
          <w:rFonts w:ascii="Calibri" w:hAnsi="Calibri" w:cs="Calibri"/>
          <w:b/>
          <w:sz w:val="24"/>
          <w:u w:val="single"/>
        </w:rPr>
        <w:t> :</w:t>
      </w:r>
    </w:p>
    <w:p w14:paraId="0573B516" w14:textId="71DF0BBB" w:rsidR="00C559E4" w:rsidRPr="00292CCF" w:rsidRDefault="00C559E4" w:rsidP="00C559E4">
      <w:pPr>
        <w:pStyle w:val="Corpsdetexte"/>
        <w:rPr>
          <w:rFonts w:ascii="Calibri" w:hAnsi="Calibri" w:cs="Calibri"/>
          <w:sz w:val="24"/>
        </w:rPr>
      </w:pPr>
      <w:r w:rsidRPr="00292CCF">
        <w:rPr>
          <w:rFonts w:ascii="Calibri" w:hAnsi="Calibri" w:cs="Calibri"/>
          <w:sz w:val="24"/>
        </w:rPr>
        <w:t>Le bénévole s’engage à ne pratiquer aucun acte de soin, à ne prescrire</w:t>
      </w:r>
      <w:r>
        <w:rPr>
          <w:rFonts w:ascii="Calibri" w:hAnsi="Calibri" w:cs="Calibri"/>
          <w:sz w:val="24"/>
        </w:rPr>
        <w:t xml:space="preserve">, </w:t>
      </w:r>
      <w:r w:rsidR="00E77541">
        <w:rPr>
          <w:rFonts w:ascii="Calibri" w:hAnsi="Calibri" w:cs="Calibri"/>
          <w:sz w:val="24"/>
        </w:rPr>
        <w:t>n’</w:t>
      </w:r>
      <w:r>
        <w:rPr>
          <w:rFonts w:ascii="Calibri" w:hAnsi="Calibri" w:cs="Calibri"/>
          <w:sz w:val="24"/>
        </w:rPr>
        <w:t>apporter</w:t>
      </w:r>
      <w:r w:rsidRPr="00292CCF">
        <w:rPr>
          <w:rFonts w:ascii="Calibri" w:hAnsi="Calibri" w:cs="Calibri"/>
          <w:sz w:val="24"/>
        </w:rPr>
        <w:t xml:space="preserve"> ni administrer de médicament</w:t>
      </w:r>
      <w:r>
        <w:rPr>
          <w:rFonts w:ascii="Calibri" w:hAnsi="Calibri" w:cs="Calibri"/>
          <w:sz w:val="24"/>
        </w:rPr>
        <w:t xml:space="preserve"> ou thérapeutique</w:t>
      </w:r>
      <w:r w:rsidRPr="00292CCF">
        <w:rPr>
          <w:rFonts w:ascii="Calibri" w:hAnsi="Calibri" w:cs="Calibri"/>
          <w:sz w:val="24"/>
        </w:rPr>
        <w:t>.</w:t>
      </w:r>
    </w:p>
    <w:p w14:paraId="42F6D021" w14:textId="77777777" w:rsidR="00C559E4" w:rsidRPr="00292CCF" w:rsidRDefault="00C559E4" w:rsidP="00C559E4">
      <w:pPr>
        <w:pStyle w:val="Corpsdetexte"/>
        <w:spacing w:after="240"/>
        <w:rPr>
          <w:rFonts w:ascii="Calibri" w:hAnsi="Calibri" w:cs="Calibri"/>
          <w:sz w:val="24"/>
        </w:rPr>
      </w:pPr>
      <w:r w:rsidRPr="00292CCF">
        <w:rPr>
          <w:rFonts w:ascii="Calibri" w:hAnsi="Calibri" w:cs="Calibri"/>
          <w:sz w:val="24"/>
        </w:rPr>
        <w:t>A défaut, l’</w:t>
      </w:r>
      <w:r w:rsidRPr="00292CCF">
        <w:rPr>
          <w:rFonts w:ascii="Calibri" w:hAnsi="Calibri" w:cs="Calibri"/>
          <w:b/>
          <w:bCs/>
          <w:sz w:val="24"/>
        </w:rPr>
        <w:t xml:space="preserve">A.S.P. Aude </w:t>
      </w:r>
      <w:r w:rsidRPr="00292CCF">
        <w:rPr>
          <w:rFonts w:ascii="Calibri" w:hAnsi="Calibri" w:cs="Calibri"/>
          <w:sz w:val="24"/>
        </w:rPr>
        <w:t>ne pourra être tenue responsable des conséquences pécuniaires de la responsabilité civile pouvant incomber au bénévole du fait des dommages corporels, matériels et immatériels consécutifs causés au malade et résultant de tels actes.</w:t>
      </w:r>
    </w:p>
    <w:p w14:paraId="7388AEC9" w14:textId="6461328F" w:rsidR="00E83674" w:rsidRPr="00292CCF" w:rsidRDefault="001F30ED" w:rsidP="00782C51">
      <w:pPr>
        <w:pStyle w:val="Corpsdetexte"/>
        <w:spacing w:after="120"/>
        <w:jc w:val="center"/>
        <w:outlineLvl w:val="0"/>
        <w:rPr>
          <w:rFonts w:ascii="Calibri" w:hAnsi="Calibri" w:cs="Calibri"/>
          <w:b/>
          <w:sz w:val="24"/>
          <w:u w:val="single"/>
        </w:rPr>
      </w:pPr>
      <w:r w:rsidRPr="00292CCF">
        <w:rPr>
          <w:rFonts w:ascii="Calibri" w:hAnsi="Calibri" w:cs="Calibri"/>
          <w:b/>
          <w:sz w:val="24"/>
          <w:u w:val="single"/>
        </w:rPr>
        <w:t xml:space="preserve">ARTICLE </w:t>
      </w:r>
      <w:r w:rsidR="001A2627">
        <w:rPr>
          <w:rFonts w:ascii="Calibri" w:hAnsi="Calibri" w:cs="Calibri"/>
          <w:b/>
          <w:sz w:val="24"/>
          <w:u w:val="single"/>
        </w:rPr>
        <w:t>9</w:t>
      </w:r>
      <w:r w:rsidR="00E83674" w:rsidRPr="00292CCF">
        <w:rPr>
          <w:rFonts w:ascii="Calibri" w:hAnsi="Calibri" w:cs="Calibri"/>
          <w:b/>
          <w:sz w:val="24"/>
          <w:u w:val="single"/>
        </w:rPr>
        <w:t> :</w:t>
      </w:r>
    </w:p>
    <w:p w14:paraId="63880886" w14:textId="77777777" w:rsidR="00782C51" w:rsidRDefault="00E83674" w:rsidP="00782C51">
      <w:pPr>
        <w:pStyle w:val="Corpsdetexte"/>
        <w:rPr>
          <w:rFonts w:ascii="Calibri" w:hAnsi="Calibri" w:cs="Calibri"/>
          <w:sz w:val="24"/>
        </w:rPr>
      </w:pPr>
      <w:r w:rsidRPr="00292CCF">
        <w:rPr>
          <w:rFonts w:ascii="Calibri" w:hAnsi="Calibri" w:cs="Calibri"/>
          <w:sz w:val="24"/>
        </w:rPr>
        <w:t xml:space="preserve">Le bénévole s’engage à respecter le travail de l’équipe soignante, à faire preuve de discrétion absolue. Il </w:t>
      </w:r>
      <w:r w:rsidR="00782C51">
        <w:rPr>
          <w:rFonts w:ascii="Calibri" w:hAnsi="Calibri" w:cs="Calibri"/>
          <w:sz w:val="24"/>
        </w:rPr>
        <w:t>s’abstient</w:t>
      </w:r>
      <w:r w:rsidRPr="00292CCF">
        <w:rPr>
          <w:rFonts w:ascii="Calibri" w:hAnsi="Calibri" w:cs="Calibri"/>
          <w:sz w:val="24"/>
        </w:rPr>
        <w:t xml:space="preserve"> de </w:t>
      </w:r>
      <w:r w:rsidR="00782C51">
        <w:rPr>
          <w:rFonts w:ascii="Calibri" w:hAnsi="Calibri" w:cs="Calibri"/>
          <w:sz w:val="24"/>
        </w:rPr>
        <w:t xml:space="preserve">toute </w:t>
      </w:r>
      <w:r w:rsidRPr="00292CCF">
        <w:rPr>
          <w:rFonts w:ascii="Calibri" w:hAnsi="Calibri" w:cs="Calibri"/>
          <w:sz w:val="24"/>
        </w:rPr>
        <w:t>critique ou remarque concernant le travail des soignants et des autres bénévoles.</w:t>
      </w:r>
    </w:p>
    <w:p w14:paraId="7BCFD526" w14:textId="77777777" w:rsidR="00782C51" w:rsidRDefault="00782C51" w:rsidP="00782C51">
      <w:pPr>
        <w:pStyle w:val="Corpsdetexte"/>
        <w:rPr>
          <w:rFonts w:ascii="Calibri" w:hAnsi="Calibri" w:cs="Calibri"/>
          <w:sz w:val="24"/>
        </w:rPr>
      </w:pPr>
      <w:r>
        <w:rPr>
          <w:rFonts w:ascii="Calibri" w:hAnsi="Calibri" w:cs="Calibri"/>
          <w:sz w:val="24"/>
        </w:rPr>
        <w:t>Il n’émet aucun jugement, ni en son nom, ni en celui de l’association.</w:t>
      </w:r>
    </w:p>
    <w:p w14:paraId="4D6E8814" w14:textId="14D2079D" w:rsidR="00E83674" w:rsidRDefault="00E83674" w:rsidP="00782C51">
      <w:pPr>
        <w:pStyle w:val="Corpsdetexte"/>
        <w:spacing w:after="240"/>
        <w:rPr>
          <w:rFonts w:ascii="Calibri" w:hAnsi="Calibri" w:cs="Calibri"/>
          <w:b/>
          <w:sz w:val="24"/>
        </w:rPr>
      </w:pPr>
      <w:r w:rsidRPr="00292CCF">
        <w:rPr>
          <w:rFonts w:ascii="Calibri" w:hAnsi="Calibri" w:cs="Calibri"/>
          <w:sz w:val="24"/>
        </w:rPr>
        <w:t>En aucun cas il ne devra être une gêne pour le personnel soignant, pour la famille, l’établissement, le domicile</w:t>
      </w:r>
      <w:r w:rsidRPr="00292CCF">
        <w:rPr>
          <w:rFonts w:ascii="Calibri" w:hAnsi="Calibri" w:cs="Calibri"/>
          <w:b/>
          <w:sz w:val="24"/>
        </w:rPr>
        <w:t>.</w:t>
      </w:r>
    </w:p>
    <w:p w14:paraId="26762EC9" w14:textId="7E69B1AA" w:rsidR="00E83674" w:rsidRPr="00292CCF" w:rsidRDefault="001F30ED" w:rsidP="001A2627">
      <w:pPr>
        <w:pStyle w:val="Corpsdetexte"/>
        <w:spacing w:after="120"/>
        <w:jc w:val="center"/>
        <w:outlineLvl w:val="0"/>
        <w:rPr>
          <w:rFonts w:ascii="Calibri" w:hAnsi="Calibri" w:cs="Calibri"/>
          <w:b/>
          <w:sz w:val="24"/>
          <w:u w:val="single"/>
        </w:rPr>
      </w:pPr>
      <w:r w:rsidRPr="00292CCF">
        <w:rPr>
          <w:rFonts w:ascii="Calibri" w:hAnsi="Calibri" w:cs="Calibri"/>
          <w:b/>
          <w:sz w:val="24"/>
          <w:u w:val="single"/>
        </w:rPr>
        <w:t xml:space="preserve">ARTICLE </w:t>
      </w:r>
      <w:r w:rsidR="001A2627">
        <w:rPr>
          <w:rFonts w:ascii="Calibri" w:hAnsi="Calibri" w:cs="Calibri"/>
          <w:b/>
          <w:sz w:val="24"/>
          <w:u w:val="single"/>
        </w:rPr>
        <w:t>10</w:t>
      </w:r>
      <w:r w:rsidR="00E83674" w:rsidRPr="00292CCF">
        <w:rPr>
          <w:rFonts w:ascii="Calibri" w:hAnsi="Calibri" w:cs="Calibri"/>
          <w:b/>
          <w:sz w:val="24"/>
          <w:u w:val="single"/>
        </w:rPr>
        <w:t> :</w:t>
      </w:r>
    </w:p>
    <w:p w14:paraId="2F8FFC0D" w14:textId="4E55F166" w:rsidR="00782C51" w:rsidRDefault="00E83674" w:rsidP="00782C51">
      <w:pPr>
        <w:pStyle w:val="Corpsdetexte"/>
        <w:rPr>
          <w:rFonts w:ascii="Calibri" w:hAnsi="Calibri" w:cs="Calibri"/>
          <w:sz w:val="24"/>
        </w:rPr>
      </w:pPr>
      <w:r w:rsidRPr="00292CCF">
        <w:rPr>
          <w:rFonts w:ascii="Calibri" w:hAnsi="Calibri" w:cs="Calibri"/>
          <w:sz w:val="24"/>
        </w:rPr>
        <w:t>Il est interdit de faire preuve de prosélytisme tant auprès des</w:t>
      </w:r>
      <w:r w:rsidR="00782C51">
        <w:rPr>
          <w:rFonts w:ascii="Calibri" w:hAnsi="Calibri" w:cs="Calibri"/>
          <w:sz w:val="24"/>
        </w:rPr>
        <w:t xml:space="preserve"> soignants,</w:t>
      </w:r>
      <w:r w:rsidR="001A2627">
        <w:rPr>
          <w:rFonts w:ascii="Calibri" w:hAnsi="Calibri" w:cs="Calibri"/>
          <w:sz w:val="24"/>
        </w:rPr>
        <w:t xml:space="preserve"> que</w:t>
      </w:r>
      <w:r w:rsidR="00782C51">
        <w:rPr>
          <w:rFonts w:ascii="Calibri" w:hAnsi="Calibri" w:cs="Calibri"/>
          <w:sz w:val="24"/>
        </w:rPr>
        <w:t xml:space="preserve"> des</w:t>
      </w:r>
      <w:r w:rsidRPr="00292CCF">
        <w:rPr>
          <w:rFonts w:ascii="Calibri" w:hAnsi="Calibri" w:cs="Calibri"/>
          <w:sz w:val="24"/>
        </w:rPr>
        <w:t xml:space="preserve"> </w:t>
      </w:r>
      <w:r w:rsidR="00782C51">
        <w:rPr>
          <w:rFonts w:ascii="Calibri" w:hAnsi="Calibri" w:cs="Calibri"/>
          <w:sz w:val="24"/>
        </w:rPr>
        <w:t>personnes malades</w:t>
      </w:r>
      <w:r w:rsidR="001A2627">
        <w:rPr>
          <w:rFonts w:ascii="Calibri" w:hAnsi="Calibri" w:cs="Calibri"/>
          <w:sz w:val="24"/>
        </w:rPr>
        <w:t xml:space="preserve"> et</w:t>
      </w:r>
      <w:r w:rsidRPr="00292CCF">
        <w:rPr>
          <w:rFonts w:ascii="Calibri" w:hAnsi="Calibri" w:cs="Calibri"/>
          <w:sz w:val="24"/>
        </w:rPr>
        <w:t xml:space="preserve"> de</w:t>
      </w:r>
      <w:r w:rsidR="00782C51">
        <w:rPr>
          <w:rFonts w:ascii="Calibri" w:hAnsi="Calibri" w:cs="Calibri"/>
          <w:sz w:val="24"/>
        </w:rPr>
        <w:t>s</w:t>
      </w:r>
      <w:r w:rsidRPr="00292CCF">
        <w:rPr>
          <w:rFonts w:ascii="Calibri" w:hAnsi="Calibri" w:cs="Calibri"/>
          <w:sz w:val="24"/>
        </w:rPr>
        <w:t xml:space="preserve"> famille</w:t>
      </w:r>
      <w:r w:rsidR="00782C51">
        <w:rPr>
          <w:rFonts w:ascii="Calibri" w:hAnsi="Calibri" w:cs="Calibri"/>
          <w:sz w:val="24"/>
        </w:rPr>
        <w:t>s</w:t>
      </w:r>
      <w:r w:rsidRPr="00292CCF">
        <w:rPr>
          <w:rFonts w:ascii="Calibri" w:hAnsi="Calibri" w:cs="Calibri"/>
          <w:sz w:val="24"/>
        </w:rPr>
        <w:t xml:space="preserve">. </w:t>
      </w:r>
    </w:p>
    <w:p w14:paraId="4A2E88C9" w14:textId="171F9BF3" w:rsidR="00C559E4" w:rsidRDefault="00782C51" w:rsidP="00782C51">
      <w:pPr>
        <w:pStyle w:val="Corpsdetexte"/>
        <w:rPr>
          <w:rFonts w:ascii="Calibri" w:hAnsi="Calibri" w:cs="Calibri"/>
          <w:sz w:val="24"/>
        </w:rPr>
      </w:pPr>
      <w:r>
        <w:rPr>
          <w:rFonts w:ascii="Calibri" w:hAnsi="Calibri" w:cs="Calibri"/>
          <w:sz w:val="24"/>
        </w:rPr>
        <w:t>I</w:t>
      </w:r>
      <w:r w:rsidR="00E83674" w:rsidRPr="00292CCF">
        <w:rPr>
          <w:rFonts w:ascii="Calibri" w:hAnsi="Calibri" w:cs="Calibri"/>
          <w:sz w:val="24"/>
        </w:rPr>
        <w:t xml:space="preserve">l est interdit </w:t>
      </w:r>
      <w:r>
        <w:rPr>
          <w:rFonts w:ascii="Calibri" w:hAnsi="Calibri" w:cs="Calibri"/>
          <w:sz w:val="24"/>
        </w:rPr>
        <w:t xml:space="preserve">au bénévole </w:t>
      </w:r>
      <w:r w:rsidR="00E83674" w:rsidRPr="00292CCF">
        <w:rPr>
          <w:rFonts w:ascii="Calibri" w:hAnsi="Calibri" w:cs="Calibri"/>
          <w:sz w:val="24"/>
        </w:rPr>
        <w:t xml:space="preserve">de </w:t>
      </w:r>
      <w:r>
        <w:rPr>
          <w:rFonts w:ascii="Calibri" w:hAnsi="Calibri" w:cs="Calibri"/>
          <w:sz w:val="24"/>
        </w:rPr>
        <w:t xml:space="preserve">les </w:t>
      </w:r>
      <w:r w:rsidR="00E83674" w:rsidRPr="00292CCF">
        <w:rPr>
          <w:rFonts w:ascii="Calibri" w:hAnsi="Calibri" w:cs="Calibri"/>
          <w:sz w:val="24"/>
        </w:rPr>
        <w:t xml:space="preserve">conseiller dans leur action spirituelle. Le bénévole se doit de respecter </w:t>
      </w:r>
      <w:r w:rsidR="001A2627">
        <w:rPr>
          <w:rFonts w:ascii="Calibri" w:hAnsi="Calibri" w:cs="Calibri"/>
          <w:sz w:val="24"/>
        </w:rPr>
        <w:t xml:space="preserve">les croyances de </w:t>
      </w:r>
      <w:r w:rsidR="00E83674" w:rsidRPr="00292CCF">
        <w:rPr>
          <w:rFonts w:ascii="Calibri" w:hAnsi="Calibri" w:cs="Calibri"/>
          <w:sz w:val="24"/>
        </w:rPr>
        <w:t>celui qu’il accompagne.</w:t>
      </w:r>
    </w:p>
    <w:p w14:paraId="0EE1DAC6" w14:textId="18A0A5FB" w:rsidR="00C559E4" w:rsidRDefault="00C559E4" w:rsidP="00C559E4">
      <w:pPr>
        <w:pStyle w:val="Corpsdetexte"/>
        <w:spacing w:after="240"/>
        <w:rPr>
          <w:rFonts w:ascii="Calibri" w:hAnsi="Calibri" w:cs="Calibri"/>
          <w:sz w:val="24"/>
        </w:rPr>
      </w:pPr>
      <w:r>
        <w:rPr>
          <w:rFonts w:ascii="Calibri" w:hAnsi="Calibri" w:cs="Calibri"/>
          <w:sz w:val="24"/>
        </w:rPr>
        <w:t>Si la personne malade ou sa famille désire un accompagnement religieux, le bénévole transmet cette demande à l’équipe soignante qui joindra les correspondants religieux du service.</w:t>
      </w:r>
    </w:p>
    <w:p w14:paraId="69C0FF69" w14:textId="166C8C64" w:rsidR="001A2627" w:rsidRPr="00292CCF" w:rsidRDefault="001A2627" w:rsidP="001A2627">
      <w:pPr>
        <w:pStyle w:val="Corpsdetexte"/>
        <w:spacing w:after="120"/>
        <w:jc w:val="center"/>
        <w:outlineLvl w:val="0"/>
        <w:rPr>
          <w:rFonts w:ascii="Calibri" w:hAnsi="Calibri" w:cs="Calibri"/>
          <w:b/>
          <w:sz w:val="24"/>
          <w:u w:val="single"/>
        </w:rPr>
      </w:pPr>
      <w:r w:rsidRPr="00292CCF">
        <w:rPr>
          <w:rFonts w:ascii="Calibri" w:hAnsi="Calibri" w:cs="Calibri"/>
          <w:b/>
          <w:sz w:val="24"/>
          <w:u w:val="single"/>
        </w:rPr>
        <w:t xml:space="preserve">ARTICLE </w:t>
      </w:r>
      <w:r>
        <w:rPr>
          <w:rFonts w:ascii="Calibri" w:hAnsi="Calibri" w:cs="Calibri"/>
          <w:b/>
          <w:sz w:val="24"/>
          <w:u w:val="single"/>
        </w:rPr>
        <w:t>11</w:t>
      </w:r>
      <w:r w:rsidRPr="00292CCF">
        <w:rPr>
          <w:rFonts w:ascii="Calibri" w:hAnsi="Calibri" w:cs="Calibri"/>
          <w:b/>
          <w:sz w:val="24"/>
          <w:u w:val="single"/>
        </w:rPr>
        <w:t> :</w:t>
      </w:r>
    </w:p>
    <w:p w14:paraId="3A4AFC62" w14:textId="22C22DDF" w:rsidR="001A2627" w:rsidRDefault="001A2627" w:rsidP="008871EA">
      <w:pPr>
        <w:pStyle w:val="Corpsdetexte"/>
        <w:tabs>
          <w:tab w:val="right" w:pos="9752"/>
        </w:tabs>
        <w:outlineLvl w:val="0"/>
        <w:rPr>
          <w:rFonts w:ascii="Calibri" w:hAnsi="Calibri" w:cs="Calibri"/>
          <w:bCs/>
          <w:sz w:val="24"/>
          <w:szCs w:val="24"/>
        </w:rPr>
      </w:pPr>
      <w:r w:rsidRPr="001A2627">
        <w:rPr>
          <w:rFonts w:ascii="Calibri" w:hAnsi="Calibri" w:cs="Calibri"/>
          <w:bCs/>
          <w:sz w:val="24"/>
          <w:szCs w:val="24"/>
        </w:rPr>
        <w:t>Dans le cadre de son accompagnement, le bénévole s’abstiendra de toute action faisant intervenir des éléments financiers (courses, achats divers, etc.). Toute demande de la part de la personne malade doit être transmise aux équipes soignantes.</w:t>
      </w:r>
    </w:p>
    <w:p w14:paraId="321C83FF" w14:textId="3212882F" w:rsidR="008871EA" w:rsidRPr="001A2627" w:rsidRDefault="008871EA" w:rsidP="001A2627">
      <w:pPr>
        <w:pStyle w:val="Corpsdetexte"/>
        <w:tabs>
          <w:tab w:val="right" w:pos="9752"/>
        </w:tabs>
        <w:spacing w:after="240"/>
        <w:outlineLvl w:val="0"/>
        <w:rPr>
          <w:rFonts w:ascii="Calibri" w:hAnsi="Calibri" w:cs="Calibri"/>
          <w:bCs/>
          <w:sz w:val="24"/>
          <w:szCs w:val="24"/>
        </w:rPr>
      </w:pPr>
      <w:r>
        <w:rPr>
          <w:rFonts w:ascii="Calibri" w:hAnsi="Calibri" w:cs="Calibri"/>
          <w:bCs/>
          <w:sz w:val="24"/>
          <w:szCs w:val="24"/>
        </w:rPr>
        <w:t>De même il ne doit apporter ni nourriture, ni friandise, ni cadeau de quelque nature que ce soit.</w:t>
      </w:r>
    </w:p>
    <w:p w14:paraId="6AF53051" w14:textId="5FA1551C" w:rsidR="00C559E4" w:rsidRPr="00C559E4" w:rsidRDefault="00C559E4" w:rsidP="001A2627">
      <w:pPr>
        <w:pStyle w:val="Corpsdetexte"/>
        <w:spacing w:after="120"/>
        <w:jc w:val="center"/>
        <w:outlineLvl w:val="0"/>
        <w:rPr>
          <w:rFonts w:ascii="Calibri" w:hAnsi="Calibri" w:cs="Calibri"/>
          <w:b/>
          <w:sz w:val="24"/>
          <w:u w:val="single"/>
        </w:rPr>
      </w:pPr>
      <w:r w:rsidRPr="00292CCF">
        <w:rPr>
          <w:rFonts w:ascii="Calibri" w:hAnsi="Calibri" w:cs="Calibri"/>
          <w:b/>
          <w:sz w:val="24"/>
          <w:u w:val="single"/>
        </w:rPr>
        <w:t xml:space="preserve">ARTICLE </w:t>
      </w:r>
      <w:r w:rsidR="001A2627">
        <w:rPr>
          <w:rFonts w:ascii="Calibri" w:hAnsi="Calibri" w:cs="Calibri"/>
          <w:b/>
          <w:sz w:val="24"/>
          <w:u w:val="single"/>
        </w:rPr>
        <w:t xml:space="preserve">12 </w:t>
      </w:r>
      <w:r w:rsidRPr="00292CCF">
        <w:rPr>
          <w:rFonts w:ascii="Calibri" w:hAnsi="Calibri" w:cs="Calibri"/>
          <w:b/>
          <w:sz w:val="24"/>
          <w:u w:val="single"/>
        </w:rPr>
        <w:t>:</w:t>
      </w:r>
    </w:p>
    <w:p w14:paraId="68539038" w14:textId="30C5B417" w:rsidR="00E83674" w:rsidRPr="00292CCF" w:rsidRDefault="00E83674" w:rsidP="00023DBA">
      <w:pPr>
        <w:pStyle w:val="Corpsdetexte"/>
        <w:spacing w:after="240"/>
        <w:rPr>
          <w:rFonts w:ascii="Calibri" w:hAnsi="Calibri" w:cs="Calibri"/>
          <w:sz w:val="24"/>
        </w:rPr>
      </w:pPr>
      <w:r w:rsidRPr="00292CCF">
        <w:rPr>
          <w:rFonts w:ascii="Calibri" w:hAnsi="Calibri" w:cs="Calibri"/>
          <w:sz w:val="24"/>
        </w:rPr>
        <w:t>Il est interdit au bénévole de faire état de son action pour obtenir un avantage ou une caution morale.</w:t>
      </w:r>
    </w:p>
    <w:p w14:paraId="269A73D7" w14:textId="4BAD4272" w:rsidR="00E83674" w:rsidRPr="00292CCF" w:rsidRDefault="001F30ED" w:rsidP="00023DBA">
      <w:pPr>
        <w:pStyle w:val="Corpsdetexte"/>
        <w:spacing w:after="120"/>
        <w:jc w:val="center"/>
        <w:outlineLvl w:val="0"/>
        <w:rPr>
          <w:rFonts w:ascii="Calibri" w:hAnsi="Calibri" w:cs="Calibri"/>
          <w:b/>
          <w:sz w:val="24"/>
          <w:u w:val="single"/>
        </w:rPr>
      </w:pPr>
      <w:r w:rsidRPr="00292CCF">
        <w:rPr>
          <w:rFonts w:ascii="Calibri" w:hAnsi="Calibri" w:cs="Calibri"/>
          <w:b/>
          <w:sz w:val="24"/>
          <w:u w:val="single"/>
        </w:rPr>
        <w:t>ARTICLE 1</w:t>
      </w:r>
      <w:r w:rsidR="00023DBA">
        <w:rPr>
          <w:rFonts w:ascii="Calibri" w:hAnsi="Calibri" w:cs="Calibri"/>
          <w:b/>
          <w:sz w:val="24"/>
          <w:u w:val="single"/>
        </w:rPr>
        <w:t>3</w:t>
      </w:r>
      <w:r w:rsidR="00E83674" w:rsidRPr="00292CCF">
        <w:rPr>
          <w:rFonts w:ascii="Calibri" w:hAnsi="Calibri" w:cs="Calibri"/>
          <w:b/>
          <w:sz w:val="24"/>
          <w:u w:val="single"/>
        </w:rPr>
        <w:t> :</w:t>
      </w:r>
    </w:p>
    <w:p w14:paraId="0DCFB6A4" w14:textId="640DEAD2" w:rsidR="00023DBA" w:rsidRPr="00292CCF" w:rsidRDefault="00023DBA" w:rsidP="00023DBA">
      <w:pPr>
        <w:pStyle w:val="Corpsdetexte"/>
        <w:spacing w:after="240"/>
        <w:rPr>
          <w:rFonts w:ascii="Calibri" w:hAnsi="Calibri" w:cs="Calibri"/>
          <w:bCs/>
          <w:sz w:val="24"/>
        </w:rPr>
      </w:pPr>
      <w:r>
        <w:rPr>
          <w:rFonts w:ascii="Calibri" w:hAnsi="Calibri" w:cs="Calibri"/>
          <w:bCs/>
          <w:sz w:val="24"/>
        </w:rPr>
        <w:t>C</w:t>
      </w:r>
      <w:r w:rsidR="00E83674" w:rsidRPr="00292CCF">
        <w:rPr>
          <w:rFonts w:ascii="Calibri" w:hAnsi="Calibri" w:cs="Calibri"/>
          <w:bCs/>
          <w:sz w:val="24"/>
        </w:rPr>
        <w:t xml:space="preserve">e contrat moral </w:t>
      </w:r>
      <w:r>
        <w:rPr>
          <w:rFonts w:ascii="Calibri" w:hAnsi="Calibri" w:cs="Calibri"/>
          <w:bCs/>
          <w:sz w:val="24"/>
        </w:rPr>
        <w:t xml:space="preserve">lie le bénévole et l’association. Sa signature et son respect </w:t>
      </w:r>
      <w:r w:rsidR="008871EA">
        <w:rPr>
          <w:rFonts w:ascii="Calibri" w:hAnsi="Calibri" w:cs="Calibri"/>
          <w:bCs/>
          <w:sz w:val="24"/>
        </w:rPr>
        <w:t>sont</w:t>
      </w:r>
      <w:r>
        <w:rPr>
          <w:rFonts w:ascii="Calibri" w:hAnsi="Calibri" w:cs="Calibri"/>
          <w:bCs/>
          <w:sz w:val="24"/>
        </w:rPr>
        <w:t xml:space="preserve"> un préalable indispensable avant tout accompagnement.</w:t>
      </w:r>
    </w:p>
    <w:p w14:paraId="16817FC1" w14:textId="5F15DC97" w:rsidR="00E83674" w:rsidRPr="00292CCF" w:rsidRDefault="002406AB">
      <w:pPr>
        <w:pStyle w:val="Corpsdetexte2"/>
        <w:shd w:val="clear" w:color="auto" w:fill="auto"/>
        <w:jc w:val="both"/>
        <w:rPr>
          <w:rFonts w:ascii="Calibri" w:hAnsi="Calibri" w:cs="Calibri"/>
          <w:b w:val="0"/>
          <w:bCs/>
        </w:rPr>
      </w:pPr>
      <w:r>
        <w:rPr>
          <w:rFonts w:ascii="Calibri" w:hAnsi="Calibri" w:cs="Calibri"/>
          <w:b w:val="0"/>
          <w:bCs/>
          <w:noProof/>
        </w:rPr>
        <w:pict w14:anchorId="3423444A">
          <v:rect id="_x0000_i1025" alt="" style="width:453.6pt;height:.05pt;mso-width-percent:0;mso-height-percent:0;mso-width-percent:0;mso-height-percent:0" o:hralign="center" o:hrstd="t" o:hr="t" fillcolor="#a0a0a0" stroked="f"/>
        </w:pict>
      </w:r>
    </w:p>
    <w:p w14:paraId="010EC8E3" w14:textId="77777777" w:rsidR="002D06CC" w:rsidRPr="00292CCF" w:rsidRDefault="002D06CC">
      <w:pPr>
        <w:pStyle w:val="Corpsdetexte2"/>
        <w:shd w:val="clear" w:color="auto" w:fill="auto"/>
        <w:jc w:val="both"/>
        <w:rPr>
          <w:rFonts w:ascii="Calibri" w:hAnsi="Calibri" w:cs="Calibri"/>
          <w:b w:val="0"/>
          <w:bCs/>
          <w:i/>
          <w:iCs/>
        </w:rPr>
      </w:pPr>
    </w:p>
    <w:p w14:paraId="60D88F3F" w14:textId="41D2F5CD" w:rsidR="00E83674" w:rsidRPr="00023DBA" w:rsidRDefault="00E83674" w:rsidP="00023DBA">
      <w:pPr>
        <w:pStyle w:val="Corpsdetexte2"/>
        <w:shd w:val="clear" w:color="auto" w:fill="auto"/>
        <w:spacing w:after="120"/>
        <w:jc w:val="both"/>
        <w:rPr>
          <w:rFonts w:ascii="Calibri" w:hAnsi="Calibri" w:cs="Calibri"/>
          <w:b w:val="0"/>
          <w:bCs/>
          <w:i/>
          <w:iCs/>
        </w:rPr>
      </w:pPr>
      <w:r w:rsidRPr="00292CCF">
        <w:rPr>
          <w:rFonts w:ascii="Calibri" w:hAnsi="Calibri" w:cs="Calibri"/>
          <w:b w:val="0"/>
          <w:bCs/>
          <w:i/>
          <w:iCs/>
        </w:rPr>
        <w:t>Le bénévole rec</w:t>
      </w:r>
      <w:r w:rsidR="00163095" w:rsidRPr="00292CCF">
        <w:rPr>
          <w:rFonts w:ascii="Calibri" w:hAnsi="Calibri" w:cs="Calibri"/>
          <w:b w:val="0"/>
          <w:bCs/>
          <w:i/>
          <w:iCs/>
        </w:rPr>
        <w:t xml:space="preserve">onnaît avoir pris connaissance </w:t>
      </w:r>
      <w:r w:rsidR="00023DBA">
        <w:rPr>
          <w:rFonts w:ascii="Calibri" w:hAnsi="Calibri" w:cs="Calibri"/>
          <w:b w:val="0"/>
          <w:bCs/>
          <w:i/>
          <w:iCs/>
        </w:rPr>
        <w:t xml:space="preserve">de ce contrat, </w:t>
      </w:r>
      <w:r w:rsidR="00163095" w:rsidRPr="00292CCF">
        <w:rPr>
          <w:rFonts w:ascii="Calibri" w:hAnsi="Calibri" w:cs="Calibri"/>
          <w:b w:val="0"/>
          <w:bCs/>
          <w:i/>
          <w:iCs/>
        </w:rPr>
        <w:t>de la charte,</w:t>
      </w:r>
      <w:r w:rsidRPr="00292CCF">
        <w:rPr>
          <w:rFonts w:ascii="Calibri" w:hAnsi="Calibri" w:cs="Calibri"/>
          <w:b w:val="0"/>
          <w:bCs/>
          <w:i/>
          <w:iCs/>
        </w:rPr>
        <w:t xml:space="preserve"> des statuts, et il entend s’y conformer.</w:t>
      </w:r>
    </w:p>
    <w:p w14:paraId="6EFC5D15" w14:textId="77777777" w:rsidR="00E83674" w:rsidRPr="00292CCF" w:rsidRDefault="00E83674">
      <w:pPr>
        <w:pStyle w:val="Corpsdetexte"/>
        <w:outlineLvl w:val="0"/>
        <w:rPr>
          <w:rFonts w:ascii="Calibri" w:hAnsi="Calibri" w:cs="Calibri"/>
          <w:sz w:val="24"/>
        </w:rPr>
      </w:pPr>
      <w:r w:rsidRPr="00292CCF">
        <w:rPr>
          <w:rFonts w:ascii="Calibri" w:hAnsi="Calibri" w:cs="Calibri"/>
          <w:b/>
          <w:sz w:val="24"/>
        </w:rPr>
        <w:t>Fait à</w:t>
      </w:r>
      <w:r w:rsidRPr="00292CCF">
        <w:rPr>
          <w:rFonts w:ascii="Calibri" w:hAnsi="Calibri" w:cs="Calibri"/>
          <w:sz w:val="24"/>
        </w:rPr>
        <w:t xml:space="preserve"> </w:t>
      </w:r>
      <w:r w:rsidR="000B4290" w:rsidRPr="00292CCF">
        <w:rPr>
          <w:rFonts w:ascii="Calibri" w:hAnsi="Calibri" w:cs="Calibri"/>
          <w:sz w:val="24"/>
        </w:rPr>
        <w:t xml:space="preserve">…................................................. </w:t>
      </w:r>
      <w:r w:rsidR="000B4290" w:rsidRPr="00292CCF">
        <w:rPr>
          <w:rFonts w:ascii="Calibri" w:hAnsi="Calibri" w:cs="Calibri"/>
          <w:b/>
          <w:sz w:val="24"/>
        </w:rPr>
        <w:t xml:space="preserve"> </w:t>
      </w:r>
      <w:proofErr w:type="gramStart"/>
      <w:r w:rsidRPr="00292CCF">
        <w:rPr>
          <w:rFonts w:ascii="Calibri" w:hAnsi="Calibri" w:cs="Calibri"/>
          <w:b/>
          <w:sz w:val="24"/>
        </w:rPr>
        <w:t>le</w:t>
      </w:r>
      <w:proofErr w:type="gramEnd"/>
      <w:r w:rsidR="000B4290" w:rsidRPr="00292CCF">
        <w:rPr>
          <w:rFonts w:ascii="Calibri" w:hAnsi="Calibri" w:cs="Calibri"/>
          <w:sz w:val="24"/>
        </w:rPr>
        <w:t>………………………………….</w:t>
      </w:r>
    </w:p>
    <w:p w14:paraId="628BD414" w14:textId="77777777" w:rsidR="00E83674" w:rsidRPr="00292CCF" w:rsidRDefault="00E83674">
      <w:pPr>
        <w:pStyle w:val="Corpsdetexte"/>
        <w:rPr>
          <w:rFonts w:ascii="Calibri" w:hAnsi="Calibri" w:cs="Calibri"/>
          <w:sz w:val="24"/>
        </w:rPr>
      </w:pPr>
    </w:p>
    <w:p w14:paraId="615D108D" w14:textId="4406E27D" w:rsidR="00E53071" w:rsidRPr="00292CCF" w:rsidRDefault="00E83674">
      <w:pPr>
        <w:pStyle w:val="Corpsdetexte"/>
        <w:rPr>
          <w:rFonts w:ascii="Calibri" w:hAnsi="Calibri" w:cs="Calibri"/>
          <w:b/>
          <w:sz w:val="24"/>
        </w:rPr>
      </w:pPr>
      <w:r w:rsidRPr="00292CCF">
        <w:rPr>
          <w:rFonts w:ascii="Calibri" w:hAnsi="Calibri" w:cs="Calibri"/>
          <w:b/>
          <w:sz w:val="24"/>
        </w:rPr>
        <w:t>LE BENEVOLE </w:t>
      </w:r>
      <w:r w:rsidR="00023DBA" w:rsidRPr="00023DBA">
        <w:rPr>
          <w:rFonts w:ascii="Calibri" w:hAnsi="Calibri" w:cs="Calibri"/>
          <w:bCs/>
          <w:sz w:val="20"/>
        </w:rPr>
        <w:t>(</w:t>
      </w:r>
      <w:r w:rsidRPr="00023DBA">
        <w:rPr>
          <w:rFonts w:ascii="Calibri" w:hAnsi="Calibri" w:cs="Calibri"/>
          <w:bCs/>
          <w:sz w:val="20"/>
        </w:rPr>
        <w:t xml:space="preserve">Nom </w:t>
      </w:r>
      <w:proofErr w:type="gramStart"/>
      <w:r w:rsidRPr="00023DBA">
        <w:rPr>
          <w:rFonts w:ascii="Calibri" w:hAnsi="Calibri" w:cs="Calibri"/>
          <w:bCs/>
          <w:sz w:val="20"/>
        </w:rPr>
        <w:t>Prénom</w:t>
      </w:r>
      <w:r w:rsidR="00023DBA" w:rsidRPr="00023DBA">
        <w:rPr>
          <w:rFonts w:ascii="Calibri" w:hAnsi="Calibri" w:cs="Calibri"/>
          <w:bCs/>
          <w:sz w:val="20"/>
        </w:rPr>
        <w:t>)</w:t>
      </w:r>
      <w:r w:rsidRPr="00292CCF">
        <w:rPr>
          <w:rFonts w:ascii="Calibri" w:hAnsi="Calibri" w:cs="Calibri"/>
          <w:bCs/>
          <w:sz w:val="24"/>
        </w:rPr>
        <w:t xml:space="preserve"> </w:t>
      </w:r>
      <w:r w:rsidRPr="00292CCF">
        <w:rPr>
          <w:rFonts w:ascii="Calibri" w:hAnsi="Calibri" w:cs="Calibri"/>
          <w:bCs/>
          <w:sz w:val="16"/>
        </w:rPr>
        <w:t xml:space="preserve"> </w:t>
      </w:r>
      <w:r w:rsidR="00EB75E6" w:rsidRPr="00292CCF">
        <w:rPr>
          <w:rFonts w:ascii="Calibri" w:hAnsi="Calibri" w:cs="Calibri"/>
          <w:bCs/>
          <w:sz w:val="16"/>
        </w:rPr>
        <w:t>…</w:t>
      </w:r>
      <w:proofErr w:type="gramEnd"/>
      <w:r w:rsidR="00EB75E6" w:rsidRPr="00292CCF">
        <w:rPr>
          <w:rFonts w:ascii="Calibri" w:hAnsi="Calibri" w:cs="Calibri"/>
          <w:bCs/>
          <w:sz w:val="16"/>
        </w:rPr>
        <w:t>…………………………………………………………………………………………………………………………</w:t>
      </w:r>
    </w:p>
    <w:p w14:paraId="0E927E99" w14:textId="77777777" w:rsidR="00E76AFE" w:rsidRDefault="00E76AFE">
      <w:pPr>
        <w:pStyle w:val="Corpsdetexte"/>
        <w:rPr>
          <w:rFonts w:ascii="Calibri" w:hAnsi="Calibri" w:cs="Calibri"/>
          <w:b/>
          <w:sz w:val="24"/>
        </w:rPr>
      </w:pPr>
    </w:p>
    <w:p w14:paraId="1D05E2E3" w14:textId="3C511B56" w:rsidR="00E83674" w:rsidRPr="00292CCF" w:rsidRDefault="00E83674">
      <w:pPr>
        <w:pStyle w:val="Corpsdetexte"/>
        <w:rPr>
          <w:rFonts w:ascii="Calibri" w:hAnsi="Calibri" w:cs="Calibri"/>
          <w:b/>
          <w:sz w:val="24"/>
        </w:rPr>
      </w:pPr>
      <w:r w:rsidRPr="00292CCF">
        <w:rPr>
          <w:rFonts w:ascii="Calibri" w:hAnsi="Calibri" w:cs="Calibri"/>
          <w:b/>
          <w:sz w:val="24"/>
        </w:rPr>
        <w:t>Signature précédée de la mention : « Lu et approuvé »</w:t>
      </w:r>
    </w:p>
    <w:p w14:paraId="5B78960B" w14:textId="77777777" w:rsidR="00E76AFE" w:rsidRPr="00292CCF" w:rsidRDefault="00E76AFE">
      <w:pPr>
        <w:pStyle w:val="Corpsdetexte"/>
        <w:rPr>
          <w:rFonts w:ascii="Calibri" w:hAnsi="Calibri" w:cs="Calibri"/>
          <w:b/>
          <w:sz w:val="24"/>
        </w:rPr>
      </w:pPr>
    </w:p>
    <w:p w14:paraId="6B89FA7C" w14:textId="0FC16EE4" w:rsidR="00E83674" w:rsidRPr="00292CCF" w:rsidRDefault="00E83674" w:rsidP="00E42620">
      <w:pPr>
        <w:pStyle w:val="Corpsdetexte"/>
        <w:rPr>
          <w:rFonts w:ascii="Calibri" w:hAnsi="Calibri" w:cs="Calibri"/>
          <w:i/>
          <w:iCs/>
          <w:sz w:val="20"/>
        </w:rPr>
      </w:pPr>
      <w:r w:rsidRPr="00292CCF">
        <w:rPr>
          <w:rFonts w:ascii="Calibri" w:hAnsi="Calibri" w:cs="Calibri"/>
          <w:sz w:val="20"/>
          <w:u w:val="single"/>
        </w:rPr>
        <w:t>NB :</w:t>
      </w:r>
      <w:r w:rsidRPr="00292CCF">
        <w:rPr>
          <w:rFonts w:ascii="Calibri" w:hAnsi="Calibri" w:cs="Calibri"/>
          <w:i/>
          <w:iCs/>
          <w:sz w:val="20"/>
        </w:rPr>
        <w:t xml:space="preserve"> En cas de manquement grave à l’un des articles </w:t>
      </w:r>
      <w:r w:rsidR="00023DBA" w:rsidRPr="00292CCF">
        <w:rPr>
          <w:rFonts w:ascii="Calibri" w:hAnsi="Calibri" w:cs="Calibri"/>
          <w:i/>
          <w:iCs/>
          <w:sz w:val="20"/>
        </w:rPr>
        <w:t>précités</w:t>
      </w:r>
      <w:r w:rsidRPr="00292CCF">
        <w:rPr>
          <w:rFonts w:ascii="Calibri" w:hAnsi="Calibri" w:cs="Calibri"/>
          <w:i/>
          <w:iCs/>
          <w:sz w:val="20"/>
        </w:rPr>
        <w:t>,</w:t>
      </w:r>
      <w:r w:rsidR="00023DBA">
        <w:rPr>
          <w:rFonts w:ascii="Calibri" w:hAnsi="Calibri" w:cs="Calibri"/>
          <w:i/>
          <w:iCs/>
          <w:sz w:val="20"/>
        </w:rPr>
        <w:t xml:space="preserve"> sur avis du président, le </w:t>
      </w:r>
      <w:r w:rsidRPr="00292CCF">
        <w:rPr>
          <w:rFonts w:ascii="Calibri" w:hAnsi="Calibri" w:cs="Calibri"/>
          <w:i/>
          <w:iCs/>
          <w:sz w:val="20"/>
        </w:rPr>
        <w:t>bénévole pourra être suspendu</w:t>
      </w:r>
      <w:r w:rsidR="00023DBA">
        <w:rPr>
          <w:rFonts w:ascii="Calibri" w:hAnsi="Calibri" w:cs="Calibri"/>
          <w:i/>
          <w:iCs/>
          <w:sz w:val="20"/>
        </w:rPr>
        <w:t>, le temps d’un</w:t>
      </w:r>
      <w:r w:rsidRPr="00292CCF">
        <w:rPr>
          <w:rFonts w:ascii="Calibri" w:hAnsi="Calibri" w:cs="Calibri"/>
          <w:i/>
          <w:iCs/>
          <w:sz w:val="20"/>
        </w:rPr>
        <w:t xml:space="preserve"> entretien avec un des membres du </w:t>
      </w:r>
      <w:r w:rsidR="00023DBA">
        <w:rPr>
          <w:rFonts w:ascii="Calibri" w:hAnsi="Calibri" w:cs="Calibri"/>
          <w:i/>
          <w:iCs/>
          <w:sz w:val="20"/>
        </w:rPr>
        <w:t>conseil d’administration</w:t>
      </w:r>
      <w:r w:rsidRPr="00292CCF">
        <w:rPr>
          <w:rFonts w:ascii="Calibri" w:hAnsi="Calibri" w:cs="Calibri"/>
          <w:i/>
          <w:iCs/>
          <w:sz w:val="20"/>
        </w:rPr>
        <w:t xml:space="preserve"> de l’ASP Aude et/ou avec un psychologue ou un psychiatre</w:t>
      </w:r>
      <w:r w:rsidR="00023DBA">
        <w:rPr>
          <w:rFonts w:ascii="Calibri" w:hAnsi="Calibri" w:cs="Calibri"/>
          <w:i/>
          <w:iCs/>
          <w:sz w:val="20"/>
        </w:rPr>
        <w:t>. Après délibération du bureau, le bénévole</w:t>
      </w:r>
      <w:r w:rsidRPr="00292CCF">
        <w:rPr>
          <w:rFonts w:ascii="Calibri" w:hAnsi="Calibri" w:cs="Calibri"/>
          <w:i/>
          <w:iCs/>
          <w:sz w:val="20"/>
        </w:rPr>
        <w:t xml:space="preserve"> pourra être </w:t>
      </w:r>
      <w:r w:rsidR="00023DBA">
        <w:rPr>
          <w:rFonts w:ascii="Calibri" w:hAnsi="Calibri" w:cs="Calibri"/>
          <w:i/>
          <w:iCs/>
          <w:sz w:val="20"/>
        </w:rPr>
        <w:t>réintégré ou définitivement exclu de l’association.</w:t>
      </w:r>
    </w:p>
    <w:sectPr w:rsidR="00E83674" w:rsidRPr="00292CCF" w:rsidSect="002406AB">
      <w:footerReference w:type="even" r:id="rId8"/>
      <w:footerReference w:type="default" r:id="rId9"/>
      <w:type w:val="continuous"/>
      <w:pgSz w:w="11906" w:h="16838"/>
      <w:pgMar w:top="760" w:right="907" w:bottom="669" w:left="992"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B62C" w14:textId="77777777" w:rsidR="002406AB" w:rsidRDefault="002406AB">
      <w:r>
        <w:separator/>
      </w:r>
    </w:p>
  </w:endnote>
  <w:endnote w:type="continuationSeparator" w:id="0">
    <w:p w14:paraId="7B616038" w14:textId="77777777" w:rsidR="002406AB" w:rsidRDefault="0024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007020202"/>
    <w:charset w:val="4D"/>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2C33" w14:textId="77777777" w:rsidR="00E83674" w:rsidRDefault="00E8367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A95FB2" w14:textId="77777777" w:rsidR="00E83674" w:rsidRDefault="00E8367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6E82" w14:textId="7BAD8325" w:rsidR="008871EA" w:rsidRPr="008871EA" w:rsidRDefault="008871EA" w:rsidP="008871EA">
    <w:pPr>
      <w:pStyle w:val="Pieddepage"/>
      <w:jc w:val="right"/>
      <w:rPr>
        <w:sz w:val="20"/>
        <w:szCs w:val="20"/>
        <w:lang w:val="fr-FR"/>
      </w:rPr>
    </w:pPr>
    <w:r w:rsidRPr="008871EA">
      <w:rPr>
        <w:sz w:val="20"/>
        <w:szCs w:val="20"/>
        <w:lang w:val="fr-FR"/>
      </w:rPr>
      <w:t>V. 20/04/2024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7F35" w14:textId="77777777" w:rsidR="002406AB" w:rsidRDefault="002406AB">
      <w:r>
        <w:separator/>
      </w:r>
    </w:p>
  </w:footnote>
  <w:footnote w:type="continuationSeparator" w:id="0">
    <w:p w14:paraId="1B7EF123" w14:textId="77777777" w:rsidR="002406AB" w:rsidRDefault="00240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42"/>
    <w:rsid w:val="00011DD3"/>
    <w:rsid w:val="00017BAD"/>
    <w:rsid w:val="00023DBA"/>
    <w:rsid w:val="00036C57"/>
    <w:rsid w:val="000739FC"/>
    <w:rsid w:val="000B40E6"/>
    <w:rsid w:val="000B4290"/>
    <w:rsid w:val="000C2721"/>
    <w:rsid w:val="000D2713"/>
    <w:rsid w:val="000E5637"/>
    <w:rsid w:val="00122261"/>
    <w:rsid w:val="00123456"/>
    <w:rsid w:val="00135D56"/>
    <w:rsid w:val="00150E95"/>
    <w:rsid w:val="00163095"/>
    <w:rsid w:val="00176D2D"/>
    <w:rsid w:val="00195F5F"/>
    <w:rsid w:val="001A2627"/>
    <w:rsid w:val="001C3606"/>
    <w:rsid w:val="001F1D44"/>
    <w:rsid w:val="001F2445"/>
    <w:rsid w:val="001F30ED"/>
    <w:rsid w:val="001F3747"/>
    <w:rsid w:val="001F57D2"/>
    <w:rsid w:val="002008FE"/>
    <w:rsid w:val="00202611"/>
    <w:rsid w:val="002243A0"/>
    <w:rsid w:val="00236EF9"/>
    <w:rsid w:val="002406AB"/>
    <w:rsid w:val="00292CCF"/>
    <w:rsid w:val="002D06CC"/>
    <w:rsid w:val="002D6B94"/>
    <w:rsid w:val="003266A8"/>
    <w:rsid w:val="00363295"/>
    <w:rsid w:val="003B6B8C"/>
    <w:rsid w:val="003C218C"/>
    <w:rsid w:val="004F7E8A"/>
    <w:rsid w:val="00520270"/>
    <w:rsid w:val="00612742"/>
    <w:rsid w:val="006422CE"/>
    <w:rsid w:val="006626CE"/>
    <w:rsid w:val="006B4940"/>
    <w:rsid w:val="006C235A"/>
    <w:rsid w:val="00723880"/>
    <w:rsid w:val="00752388"/>
    <w:rsid w:val="00782C51"/>
    <w:rsid w:val="008035BE"/>
    <w:rsid w:val="00855367"/>
    <w:rsid w:val="00862504"/>
    <w:rsid w:val="00876FBC"/>
    <w:rsid w:val="008871EA"/>
    <w:rsid w:val="009113DE"/>
    <w:rsid w:val="00933527"/>
    <w:rsid w:val="009342C9"/>
    <w:rsid w:val="00951BB6"/>
    <w:rsid w:val="009A78D7"/>
    <w:rsid w:val="009B28D3"/>
    <w:rsid w:val="009B30D0"/>
    <w:rsid w:val="009E17E2"/>
    <w:rsid w:val="00A50B7D"/>
    <w:rsid w:val="00A52B89"/>
    <w:rsid w:val="00A850FF"/>
    <w:rsid w:val="00AB7981"/>
    <w:rsid w:val="00AC7A6E"/>
    <w:rsid w:val="00AD5B68"/>
    <w:rsid w:val="00B50B3C"/>
    <w:rsid w:val="00B550A3"/>
    <w:rsid w:val="00BA7A65"/>
    <w:rsid w:val="00BB735E"/>
    <w:rsid w:val="00BD5081"/>
    <w:rsid w:val="00BE55A7"/>
    <w:rsid w:val="00C014C5"/>
    <w:rsid w:val="00C026A2"/>
    <w:rsid w:val="00C205BD"/>
    <w:rsid w:val="00C559E4"/>
    <w:rsid w:val="00C85834"/>
    <w:rsid w:val="00CA58F6"/>
    <w:rsid w:val="00CB715D"/>
    <w:rsid w:val="00CC04FB"/>
    <w:rsid w:val="00CC7810"/>
    <w:rsid w:val="00D32E8D"/>
    <w:rsid w:val="00D52601"/>
    <w:rsid w:val="00D83E28"/>
    <w:rsid w:val="00D8513C"/>
    <w:rsid w:val="00DC50F5"/>
    <w:rsid w:val="00E2093E"/>
    <w:rsid w:val="00E42620"/>
    <w:rsid w:val="00E46C1A"/>
    <w:rsid w:val="00E50FFA"/>
    <w:rsid w:val="00E53071"/>
    <w:rsid w:val="00E76AFE"/>
    <w:rsid w:val="00E77541"/>
    <w:rsid w:val="00E83674"/>
    <w:rsid w:val="00E87898"/>
    <w:rsid w:val="00E97587"/>
    <w:rsid w:val="00EB75E6"/>
    <w:rsid w:val="00EC757A"/>
    <w:rsid w:val="00F31FE8"/>
    <w:rsid w:val="00F71EEA"/>
    <w:rsid w:val="00F82CB3"/>
    <w:rsid w:val="00FC0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67F63"/>
  <w15:chartTrackingRefBased/>
  <w15:docId w15:val="{336E3AB4-2525-EF4D-9F06-85EB7219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rFonts w:ascii="Century Gothic" w:hAnsi="Century Gothic"/>
      <w:b/>
      <w:sz w:val="32"/>
      <w:szCs w:val="20"/>
    </w:rPr>
  </w:style>
  <w:style w:type="paragraph" w:styleId="Titre2">
    <w:name w:val="heading 2"/>
    <w:basedOn w:val="Normal"/>
    <w:next w:val="Normal"/>
    <w:qFormat/>
    <w:pPr>
      <w:keepNext/>
      <w:jc w:val="center"/>
      <w:outlineLvl w:val="1"/>
    </w:pPr>
    <w:rPr>
      <w:rFonts w:ascii="Tempus Sans ITC" w:hAnsi="Tempus Sans ITC"/>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jc w:val="both"/>
    </w:pPr>
    <w:rPr>
      <w:rFonts w:ascii="Century Gothic" w:hAnsi="Century Gothic"/>
      <w:sz w:val="22"/>
      <w:szCs w:val="20"/>
    </w:rPr>
  </w:style>
  <w:style w:type="paragraph" w:styleId="Corpsdetexte2">
    <w:name w:val="Body Text 2"/>
    <w:basedOn w:val="Normal"/>
    <w:pPr>
      <w:shd w:val="pct25" w:color="auto" w:fill="auto"/>
    </w:pPr>
    <w:rPr>
      <w:rFonts w:ascii="Tahoma" w:hAnsi="Tahoma"/>
      <w:b/>
      <w:szCs w:val="20"/>
    </w:rPr>
  </w:style>
  <w:style w:type="paragraph" w:styleId="Pieddepage">
    <w:name w:val="footer"/>
    <w:basedOn w:val="Normal"/>
    <w:link w:val="PieddepageCar"/>
    <w:uiPriority w:val="99"/>
    <w:pPr>
      <w:tabs>
        <w:tab w:val="center" w:pos="4536"/>
        <w:tab w:val="right" w:pos="9072"/>
      </w:tabs>
    </w:pPr>
    <w:rPr>
      <w:lang w:val="x-none" w:eastAsia="x-none"/>
    </w:rPr>
  </w:style>
  <w:style w:type="character" w:styleId="Numrodepage">
    <w:name w:val="page number"/>
    <w:basedOn w:val="Policepardfaut"/>
  </w:style>
  <w:style w:type="paragraph" w:styleId="Retraitcorpsdetexte">
    <w:name w:val="Body Text Indent"/>
    <w:basedOn w:val="Normal"/>
    <w:pPr>
      <w:ind w:left="8496" w:firstLine="324"/>
    </w:pPr>
  </w:style>
  <w:style w:type="paragraph" w:styleId="En-tte">
    <w:name w:val="header"/>
    <w:basedOn w:val="Normal"/>
    <w:link w:val="En-tteCar"/>
    <w:uiPriority w:val="99"/>
    <w:unhideWhenUsed/>
    <w:rsid w:val="00B550A3"/>
    <w:pPr>
      <w:tabs>
        <w:tab w:val="center" w:pos="4536"/>
        <w:tab w:val="right" w:pos="9072"/>
      </w:tabs>
    </w:pPr>
    <w:rPr>
      <w:lang w:val="x-none" w:eastAsia="x-none"/>
    </w:rPr>
  </w:style>
  <w:style w:type="character" w:customStyle="1" w:styleId="En-tteCar">
    <w:name w:val="En-tête Car"/>
    <w:link w:val="En-tte"/>
    <w:uiPriority w:val="99"/>
    <w:rsid w:val="00B550A3"/>
    <w:rPr>
      <w:sz w:val="24"/>
      <w:szCs w:val="24"/>
    </w:rPr>
  </w:style>
  <w:style w:type="character" w:customStyle="1" w:styleId="PieddepageCar">
    <w:name w:val="Pied de page Car"/>
    <w:link w:val="Pieddepage"/>
    <w:uiPriority w:val="99"/>
    <w:rsid w:val="00951BB6"/>
    <w:rPr>
      <w:sz w:val="24"/>
      <w:szCs w:val="24"/>
    </w:rPr>
  </w:style>
  <w:style w:type="paragraph" w:styleId="Textedebulles">
    <w:name w:val="Balloon Text"/>
    <w:basedOn w:val="Normal"/>
    <w:link w:val="TextedebullesCar"/>
    <w:uiPriority w:val="99"/>
    <w:semiHidden/>
    <w:unhideWhenUsed/>
    <w:rsid w:val="00951BB6"/>
    <w:rPr>
      <w:rFonts w:ascii="Tahoma" w:hAnsi="Tahoma"/>
      <w:sz w:val="16"/>
      <w:szCs w:val="16"/>
      <w:lang w:val="x-none" w:eastAsia="x-none"/>
    </w:rPr>
  </w:style>
  <w:style w:type="character" w:customStyle="1" w:styleId="TextedebullesCar">
    <w:name w:val="Texte de bulles Car"/>
    <w:link w:val="Textedebulles"/>
    <w:uiPriority w:val="99"/>
    <w:semiHidden/>
    <w:rsid w:val="00951B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B9816-F7B6-490A-9CCE-6E33A68A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2</Pages>
  <Words>664</Words>
  <Characters>3658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lpstr>
    </vt:vector>
  </TitlesOfParts>
  <Company>Société</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cp:lastModifiedBy>Henri-Pierre Cornu</cp:lastModifiedBy>
  <cp:revision>8</cp:revision>
  <cp:lastPrinted>2024-04-18T17:24:00Z</cp:lastPrinted>
  <dcterms:created xsi:type="dcterms:W3CDTF">2024-04-18T17:04:00Z</dcterms:created>
  <dcterms:modified xsi:type="dcterms:W3CDTF">2024-04-21T11:48:00Z</dcterms:modified>
</cp:coreProperties>
</file>